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30" w:rsidRPr="00346B7C" w:rsidRDefault="00F72130" w:rsidP="00346B7C">
      <w:pPr>
        <w:keepNext/>
        <w:spacing w:after="0" w:line="240" w:lineRule="auto"/>
        <w:ind w:right="-5"/>
        <w:jc w:val="right"/>
        <w:rPr>
          <w:rFonts w:ascii="Times New Roman" w:eastAsia="Times New Roman" w:hAnsi="Times New Roman"/>
          <w:b/>
          <w:color w:val="000000" w:themeColor="text1"/>
          <w:sz w:val="28"/>
          <w:szCs w:val="28"/>
          <w:lang w:eastAsia="ar-SA"/>
        </w:rPr>
      </w:pP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r w:rsidRPr="008662C1">
        <w:rPr>
          <w:rFonts w:ascii="Times New Roman" w:eastAsia="Times New Roman" w:hAnsi="Times New Roman"/>
          <w:noProof/>
          <w:color w:val="000000" w:themeColor="text1"/>
          <w:sz w:val="28"/>
          <w:szCs w:val="20"/>
        </w:rPr>
        <w:drawing>
          <wp:anchor distT="0" distB="0" distL="114300" distR="114300" simplePos="0" relativeHeight="251660288" behindDoc="1" locked="0" layoutInCell="1" allowOverlap="1">
            <wp:simplePos x="0" y="0"/>
            <wp:positionH relativeFrom="column">
              <wp:posOffset>2559050</wp:posOffset>
            </wp:positionH>
            <wp:positionV relativeFrom="paragraph">
              <wp:posOffset>-612140</wp:posOffset>
            </wp:positionV>
            <wp:extent cx="762000" cy="914400"/>
            <wp:effectExtent l="19050" t="0" r="0" b="0"/>
            <wp:wrapNone/>
            <wp:docPr id="3" name="Рисунок 2"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ружненское СП одн"/>
                    <pic:cNvPicPr>
                      <a:picLocks noChangeAspect="1" noChangeArrowheads="1"/>
                    </pic:cNvPicPr>
                  </pic:nvPicPr>
                  <pic:blipFill>
                    <a:blip r:embed="rId7" cstate="print">
                      <a:lum bright="-36000" contrast="54000"/>
                    </a:blip>
                    <a:srcRect/>
                    <a:stretch>
                      <a:fillRect/>
                    </a:stretch>
                  </pic:blipFill>
                  <pic:spPr bwMode="auto">
                    <a:xfrm>
                      <a:off x="0" y="0"/>
                      <a:ext cx="762000" cy="914400"/>
                    </a:xfrm>
                    <a:prstGeom prst="rect">
                      <a:avLst/>
                    </a:prstGeom>
                    <a:noFill/>
                    <a:ln w="9525">
                      <a:noFill/>
                      <a:miter lim="800000"/>
                      <a:headEnd/>
                      <a:tailEnd/>
                    </a:ln>
                  </pic:spPr>
                </pic:pic>
              </a:graphicData>
            </a:graphic>
          </wp:anchor>
        </w:drawing>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r w:rsidRPr="008662C1">
        <w:rPr>
          <w:rFonts w:ascii="Times New Roman" w:eastAsia="Times New Roman" w:hAnsi="Times New Roman"/>
          <w:b/>
          <w:color w:val="000000" w:themeColor="text1"/>
          <w:sz w:val="28"/>
          <w:szCs w:val="28"/>
          <w:lang w:eastAsia="ar-SA"/>
        </w:rPr>
        <w:t>АДМИНИСТРАЦИЯ ДРУЖНЕНСКОГО СЕЛЬСКОГО ПОСЕЛЕНИЯ</w:t>
      </w: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r w:rsidRPr="008662C1">
        <w:rPr>
          <w:rFonts w:ascii="Times New Roman" w:eastAsia="Times New Roman" w:hAnsi="Times New Roman"/>
          <w:b/>
          <w:color w:val="000000" w:themeColor="text1"/>
          <w:sz w:val="28"/>
          <w:szCs w:val="28"/>
          <w:lang w:eastAsia="ar-SA"/>
        </w:rPr>
        <w:t xml:space="preserve">БЕЛОРЕЧЕНСКОГО РАЙОНА </w:t>
      </w: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p>
    <w:p w:rsidR="00F72130" w:rsidRPr="008662C1" w:rsidRDefault="00F72130" w:rsidP="00F72130">
      <w:pPr>
        <w:keepNext/>
        <w:spacing w:after="0" w:line="240" w:lineRule="auto"/>
        <w:jc w:val="center"/>
        <w:rPr>
          <w:rFonts w:ascii="Times New Roman" w:eastAsia="Times New Roman" w:hAnsi="Times New Roman"/>
          <w:b/>
          <w:color w:val="000000" w:themeColor="text1"/>
          <w:sz w:val="32"/>
          <w:szCs w:val="32"/>
          <w:lang w:eastAsia="ar-SA"/>
        </w:rPr>
      </w:pPr>
      <w:r w:rsidRPr="008662C1">
        <w:rPr>
          <w:rFonts w:ascii="Times New Roman" w:eastAsia="Times New Roman" w:hAnsi="Times New Roman"/>
          <w:b/>
          <w:color w:val="000000" w:themeColor="text1"/>
          <w:sz w:val="32"/>
          <w:szCs w:val="32"/>
          <w:lang w:eastAsia="ar-SA"/>
        </w:rPr>
        <w:t>ПОСТАНОВЛЕНИЕ</w:t>
      </w:r>
    </w:p>
    <w:p w:rsidR="00F72130" w:rsidRPr="008662C1" w:rsidRDefault="00F72130" w:rsidP="00F72130">
      <w:pPr>
        <w:keepNext/>
        <w:spacing w:after="0" w:line="240" w:lineRule="auto"/>
        <w:ind w:right="-5"/>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8"/>
          <w:lang w:eastAsia="ar-SA"/>
        </w:rPr>
        <w:t xml:space="preserve">     </w:t>
      </w:r>
    </w:p>
    <w:p w:rsidR="00F72130" w:rsidRPr="008662C1" w:rsidRDefault="00F72130" w:rsidP="00F72130">
      <w:pPr>
        <w:keepNext/>
        <w:spacing w:after="0" w:line="240" w:lineRule="auto"/>
        <w:rPr>
          <w:rFonts w:ascii="Times New Roman" w:eastAsia="Times New Roman" w:hAnsi="Times New Roman"/>
          <w:color w:val="000000" w:themeColor="text1"/>
          <w:sz w:val="28"/>
          <w:szCs w:val="20"/>
          <w:lang w:eastAsia="ar-SA"/>
        </w:rPr>
      </w:pPr>
    </w:p>
    <w:p w:rsidR="00F72130" w:rsidRPr="008662C1" w:rsidRDefault="00F72130" w:rsidP="00F72130">
      <w:pPr>
        <w:keepNext/>
        <w:spacing w:after="0" w:line="240" w:lineRule="auto"/>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8"/>
          <w:lang w:eastAsia="ar-SA"/>
        </w:rPr>
        <w:t xml:space="preserve">от </w:t>
      </w:r>
      <w:r w:rsidR="004705B7">
        <w:rPr>
          <w:rFonts w:ascii="Times New Roman" w:eastAsia="Times New Roman" w:hAnsi="Times New Roman"/>
          <w:color w:val="000000" w:themeColor="text1"/>
          <w:sz w:val="28"/>
          <w:szCs w:val="28"/>
          <w:lang w:eastAsia="ar-SA"/>
        </w:rPr>
        <w:t>27.03.2019</w:t>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005D242E">
        <w:rPr>
          <w:rFonts w:ascii="Times New Roman" w:eastAsia="Times New Roman" w:hAnsi="Times New Roman"/>
          <w:color w:val="000000" w:themeColor="text1"/>
          <w:sz w:val="28"/>
          <w:szCs w:val="28"/>
          <w:lang w:eastAsia="ar-SA"/>
        </w:rPr>
        <w:t xml:space="preserve">      </w:t>
      </w:r>
      <w:r w:rsidRPr="008662C1">
        <w:rPr>
          <w:rFonts w:ascii="Times New Roman" w:eastAsia="Times New Roman" w:hAnsi="Times New Roman"/>
          <w:color w:val="000000" w:themeColor="text1"/>
          <w:sz w:val="28"/>
          <w:szCs w:val="28"/>
          <w:lang w:eastAsia="ar-SA"/>
        </w:rPr>
        <w:t xml:space="preserve">№ </w:t>
      </w:r>
      <w:r w:rsidR="004705B7">
        <w:rPr>
          <w:rFonts w:ascii="Times New Roman" w:eastAsia="Times New Roman" w:hAnsi="Times New Roman"/>
          <w:color w:val="000000" w:themeColor="text1"/>
          <w:sz w:val="28"/>
          <w:szCs w:val="28"/>
          <w:lang w:eastAsia="ar-SA"/>
        </w:rPr>
        <w:t>55</w:t>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0"/>
          <w:lang w:eastAsia="ar-SA"/>
        </w:rPr>
        <w:t>поселок Дружный</w:t>
      </w:r>
    </w:p>
    <w:p w:rsidR="00837354" w:rsidRDefault="00837354" w:rsidP="00C56B77">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rPr>
      </w:pPr>
    </w:p>
    <w:p w:rsidR="00920422" w:rsidRPr="008662C1" w:rsidRDefault="00920422" w:rsidP="00C56B77">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rPr>
      </w:pPr>
    </w:p>
    <w:p w:rsidR="00837354" w:rsidRPr="008662C1" w:rsidRDefault="00837354" w:rsidP="00C56B77">
      <w:pPr>
        <w:spacing w:after="0" w:line="240" w:lineRule="auto"/>
        <w:jc w:val="center"/>
        <w:rPr>
          <w:rFonts w:ascii="Times New Roman" w:eastAsia="Times New Roman" w:hAnsi="Times New Roman" w:cs="Times New Roman"/>
          <w:noProof/>
          <w:color w:val="000000" w:themeColor="text1"/>
          <w:sz w:val="28"/>
          <w:szCs w:val="24"/>
        </w:rPr>
      </w:pPr>
    </w:p>
    <w:p w:rsidR="00C369EC" w:rsidRDefault="00C369EC" w:rsidP="00C56B77">
      <w:pPr>
        <w:spacing w:after="0" w:line="240" w:lineRule="auto"/>
        <w:jc w:val="center"/>
        <w:rPr>
          <w:rFonts w:ascii="Times New Roman" w:eastAsia="Times New Roman" w:hAnsi="Times New Roman" w:cs="Times New Roman"/>
          <w:b/>
          <w:color w:val="000000" w:themeColor="text1"/>
          <w:sz w:val="28"/>
          <w:szCs w:val="28"/>
        </w:rPr>
      </w:pPr>
      <w:r w:rsidRPr="00C369EC">
        <w:rPr>
          <w:rFonts w:ascii="Times New Roman" w:eastAsia="Times New Roman" w:hAnsi="Times New Roman" w:cs="Times New Roman"/>
          <w:b/>
          <w:color w:val="000000"/>
          <w:sz w:val="28"/>
          <w:szCs w:val="28"/>
        </w:rPr>
        <w:t>Об утверждении административного регламента</w:t>
      </w:r>
    </w:p>
    <w:p w:rsidR="00C369EC" w:rsidRDefault="00C369EC" w:rsidP="00C56B77">
      <w:pPr>
        <w:spacing w:after="0" w:line="240" w:lineRule="auto"/>
        <w:jc w:val="center"/>
        <w:rPr>
          <w:rFonts w:ascii="Times New Roman" w:eastAsia="Times New Roman" w:hAnsi="Times New Roman" w:cs="Times New Roman"/>
          <w:b/>
          <w:color w:val="000000" w:themeColor="text1"/>
          <w:sz w:val="28"/>
          <w:szCs w:val="28"/>
        </w:rPr>
      </w:pPr>
      <w:r w:rsidRPr="00C369EC">
        <w:rPr>
          <w:rFonts w:ascii="Times New Roman" w:eastAsia="Times New Roman" w:hAnsi="Times New Roman" w:cs="Times New Roman"/>
          <w:b/>
          <w:color w:val="000000"/>
          <w:sz w:val="28"/>
          <w:szCs w:val="28"/>
        </w:rPr>
        <w:t>по предоставлению муниципальной услуги</w:t>
      </w:r>
    </w:p>
    <w:p w:rsidR="00837354" w:rsidRPr="008662C1" w:rsidRDefault="00C369EC" w:rsidP="00C56B77">
      <w:pPr>
        <w:spacing w:after="0" w:line="240" w:lineRule="auto"/>
        <w:jc w:val="center"/>
        <w:rPr>
          <w:rFonts w:ascii="Times New Roman" w:eastAsia="Times New Roman" w:hAnsi="Times New Roman" w:cs="Times New Roman"/>
          <w:b/>
          <w:color w:val="000000" w:themeColor="text1"/>
          <w:sz w:val="28"/>
          <w:szCs w:val="28"/>
        </w:rPr>
      </w:pPr>
      <w:r w:rsidRPr="00C369EC">
        <w:rPr>
          <w:rFonts w:ascii="Times New Roman" w:eastAsia="Times New Roman" w:hAnsi="Times New Roman" w:cs="Times New Roman"/>
          <w:b/>
          <w:color w:val="000000"/>
          <w:sz w:val="28"/>
          <w:szCs w:val="28"/>
        </w:rPr>
        <w:t>«Выдача порубочного билета»</w:t>
      </w:r>
    </w:p>
    <w:p w:rsidR="00837354" w:rsidRDefault="00837354" w:rsidP="00C56B77">
      <w:pPr>
        <w:spacing w:after="0" w:line="240" w:lineRule="auto"/>
        <w:jc w:val="center"/>
        <w:rPr>
          <w:rFonts w:ascii="Times New Roman" w:eastAsia="Times New Roman" w:hAnsi="Times New Roman" w:cs="Times New Roman"/>
          <w:color w:val="000000" w:themeColor="text1"/>
          <w:sz w:val="28"/>
          <w:szCs w:val="28"/>
        </w:rPr>
      </w:pPr>
    </w:p>
    <w:p w:rsidR="00920422" w:rsidRPr="008662C1" w:rsidRDefault="00920422" w:rsidP="00C56B77">
      <w:pPr>
        <w:spacing w:after="0" w:line="240" w:lineRule="auto"/>
        <w:jc w:val="center"/>
        <w:rPr>
          <w:rFonts w:ascii="Times New Roman" w:eastAsia="Times New Roman" w:hAnsi="Times New Roman" w:cs="Times New Roman"/>
          <w:color w:val="000000" w:themeColor="text1"/>
          <w:sz w:val="28"/>
          <w:szCs w:val="28"/>
        </w:rPr>
      </w:pPr>
    </w:p>
    <w:p w:rsidR="00EF3F8F" w:rsidRPr="008662C1" w:rsidRDefault="00EF3F8F" w:rsidP="00C56B77">
      <w:pPr>
        <w:spacing w:after="0" w:line="240" w:lineRule="auto"/>
        <w:jc w:val="center"/>
        <w:rPr>
          <w:rFonts w:ascii="Times New Roman" w:eastAsia="Times New Roman" w:hAnsi="Times New Roman" w:cs="Times New Roman"/>
          <w:color w:val="000000" w:themeColor="text1"/>
          <w:sz w:val="28"/>
          <w:szCs w:val="28"/>
        </w:rPr>
      </w:pPr>
    </w:p>
    <w:p w:rsidR="00837354" w:rsidRPr="008662C1" w:rsidRDefault="00837354" w:rsidP="00C369EC">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целях регламентации административных процедур и административных действий при предоставлении муниципальной услуги «</w:t>
      </w:r>
      <w:r w:rsidR="00026B76" w:rsidRPr="00026B76">
        <w:rPr>
          <w:rFonts w:ascii="Times New Roman" w:eastAsia="Times New Roman" w:hAnsi="Times New Roman" w:cs="Times New Roman"/>
          <w:color w:val="000000" w:themeColor="text1"/>
          <w:sz w:val="28"/>
          <w:szCs w:val="28"/>
        </w:rPr>
        <w:t>Выдача порубочного билета</w:t>
      </w:r>
      <w:r w:rsidRPr="008662C1">
        <w:rPr>
          <w:rFonts w:ascii="Times New Roman" w:eastAsia="Times New Roman" w:hAnsi="Times New Roman" w:cs="Times New Roman"/>
          <w:color w:val="000000" w:themeColor="text1"/>
          <w:sz w:val="28"/>
          <w:szCs w:val="28"/>
        </w:rPr>
        <w:t xml:space="preserve">»,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A20D3E">
        <w:rPr>
          <w:rFonts w:ascii="Times New Roman" w:eastAsia="Times New Roman" w:hAnsi="Times New Roman" w:cs="Times New Roman"/>
          <w:color w:val="000000" w:themeColor="text1"/>
          <w:sz w:val="28"/>
          <w:szCs w:val="28"/>
        </w:rPr>
        <w:t>в</w:t>
      </w:r>
      <w:r w:rsidR="000D08AD">
        <w:rPr>
          <w:rFonts w:ascii="Times New Roman" w:eastAsia="Times New Roman" w:hAnsi="Times New Roman" w:cs="Times New Roman"/>
          <w:color w:val="000000" w:themeColor="text1"/>
          <w:sz w:val="28"/>
          <w:szCs w:val="28"/>
        </w:rPr>
        <w:t xml:space="preserve"> целях</w:t>
      </w:r>
      <w:r w:rsidR="00A20D3E">
        <w:rPr>
          <w:rFonts w:ascii="Times New Roman" w:eastAsia="Times New Roman" w:hAnsi="Times New Roman" w:cs="Times New Roman"/>
          <w:color w:val="000000" w:themeColor="text1"/>
          <w:sz w:val="28"/>
          <w:szCs w:val="28"/>
        </w:rPr>
        <w:t xml:space="preserve"> исполнени</w:t>
      </w:r>
      <w:r w:rsidR="000D08AD">
        <w:rPr>
          <w:rFonts w:ascii="Times New Roman" w:eastAsia="Times New Roman" w:hAnsi="Times New Roman" w:cs="Times New Roman"/>
          <w:color w:val="000000" w:themeColor="text1"/>
          <w:sz w:val="28"/>
          <w:szCs w:val="28"/>
        </w:rPr>
        <w:t>я</w:t>
      </w:r>
      <w:r w:rsidR="00A20D3E">
        <w:rPr>
          <w:rFonts w:ascii="Times New Roman" w:eastAsia="Times New Roman" w:hAnsi="Times New Roman" w:cs="Times New Roman"/>
          <w:color w:val="000000" w:themeColor="text1"/>
          <w:sz w:val="28"/>
          <w:szCs w:val="28"/>
        </w:rPr>
        <w:t xml:space="preserve"> требований протеста </w:t>
      </w:r>
      <w:proofErr w:type="spellStart"/>
      <w:r w:rsidR="00A20D3E">
        <w:rPr>
          <w:rFonts w:ascii="Times New Roman" w:eastAsia="Times New Roman" w:hAnsi="Times New Roman" w:cs="Times New Roman"/>
          <w:color w:val="000000" w:themeColor="text1"/>
          <w:sz w:val="28"/>
          <w:szCs w:val="28"/>
        </w:rPr>
        <w:t>Белореченс</w:t>
      </w:r>
      <w:r w:rsidR="00C369EC">
        <w:rPr>
          <w:rFonts w:ascii="Times New Roman" w:eastAsia="Times New Roman" w:hAnsi="Times New Roman" w:cs="Times New Roman"/>
          <w:color w:val="000000" w:themeColor="text1"/>
          <w:sz w:val="28"/>
          <w:szCs w:val="28"/>
        </w:rPr>
        <w:t>кой</w:t>
      </w:r>
      <w:proofErr w:type="spellEnd"/>
      <w:r w:rsidR="00C369EC">
        <w:rPr>
          <w:rFonts w:ascii="Times New Roman" w:eastAsia="Times New Roman" w:hAnsi="Times New Roman" w:cs="Times New Roman"/>
          <w:color w:val="000000" w:themeColor="text1"/>
          <w:sz w:val="28"/>
          <w:szCs w:val="28"/>
        </w:rPr>
        <w:t xml:space="preserve"> межрайонной прокуратуры от 1</w:t>
      </w:r>
      <w:r w:rsidR="00A20D3E">
        <w:rPr>
          <w:rFonts w:ascii="Times New Roman" w:eastAsia="Times New Roman" w:hAnsi="Times New Roman" w:cs="Times New Roman"/>
          <w:color w:val="000000" w:themeColor="text1"/>
          <w:sz w:val="28"/>
          <w:szCs w:val="28"/>
        </w:rPr>
        <w:t>0 декабря 2018 года № 7-02-2018/15</w:t>
      </w:r>
      <w:r w:rsidR="00C369EC">
        <w:rPr>
          <w:rFonts w:ascii="Times New Roman" w:eastAsia="Times New Roman" w:hAnsi="Times New Roman" w:cs="Times New Roman"/>
          <w:color w:val="000000" w:themeColor="text1"/>
          <w:sz w:val="28"/>
          <w:szCs w:val="28"/>
        </w:rPr>
        <w:t xml:space="preserve">376 </w:t>
      </w:r>
      <w:r w:rsidR="00A20D3E">
        <w:rPr>
          <w:rFonts w:ascii="Times New Roman" w:eastAsia="Times New Roman" w:hAnsi="Times New Roman" w:cs="Times New Roman"/>
          <w:color w:val="000000" w:themeColor="text1"/>
          <w:sz w:val="28"/>
          <w:szCs w:val="28"/>
        </w:rPr>
        <w:t xml:space="preserve">на постановление администрации </w:t>
      </w:r>
      <w:r w:rsidR="00A20D3E" w:rsidRPr="008662C1">
        <w:rPr>
          <w:rFonts w:ascii="Times New Roman" w:eastAsia="Times New Roman" w:hAnsi="Times New Roman" w:cs="Times New Roman"/>
          <w:color w:val="000000" w:themeColor="text1"/>
          <w:sz w:val="28"/>
          <w:szCs w:val="28"/>
        </w:rPr>
        <w:t>Дружненского сельского поселения  Белореченского района</w:t>
      </w:r>
      <w:r w:rsidR="00C369EC">
        <w:rPr>
          <w:rFonts w:ascii="Times New Roman" w:eastAsia="Times New Roman" w:hAnsi="Times New Roman" w:cs="Times New Roman"/>
          <w:color w:val="000000" w:themeColor="text1"/>
          <w:sz w:val="28"/>
          <w:szCs w:val="28"/>
        </w:rPr>
        <w:t xml:space="preserve"> от 16.02.2016 № 14</w:t>
      </w:r>
      <w:r w:rsidR="00A20D3E">
        <w:rPr>
          <w:rFonts w:ascii="Times New Roman" w:eastAsia="Times New Roman" w:hAnsi="Times New Roman" w:cs="Times New Roman"/>
          <w:color w:val="000000" w:themeColor="text1"/>
          <w:sz w:val="28"/>
          <w:szCs w:val="28"/>
        </w:rPr>
        <w:t xml:space="preserve"> </w:t>
      </w:r>
      <w:r w:rsidR="00A20D3E" w:rsidRPr="00FB5D32">
        <w:rPr>
          <w:rFonts w:ascii="Times New Roman" w:eastAsia="Times New Roman" w:hAnsi="Times New Roman"/>
          <w:color w:val="000000" w:themeColor="text1"/>
          <w:sz w:val="28"/>
          <w:szCs w:val="20"/>
        </w:rPr>
        <w:t>«</w:t>
      </w:r>
      <w:r w:rsidR="00C369EC" w:rsidRPr="00C369EC">
        <w:rPr>
          <w:rFonts w:ascii="Times New Roman" w:eastAsia="Times New Roman" w:hAnsi="Times New Roman"/>
          <w:color w:val="000000" w:themeColor="text1"/>
          <w:sz w:val="28"/>
          <w:szCs w:val="20"/>
        </w:rPr>
        <w:t>Об утверждении административного регламента предоставления муниципальной услуги</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Выдача порубочного билета на территории</w:t>
      </w:r>
      <w:r w:rsidR="00C369EC">
        <w:rPr>
          <w:rFonts w:ascii="Times New Roman" w:eastAsia="Times New Roman" w:hAnsi="Times New Roman"/>
          <w:color w:val="000000" w:themeColor="text1"/>
          <w:sz w:val="28"/>
          <w:szCs w:val="20"/>
        </w:rPr>
        <w:t xml:space="preserve"> муниципального образования"</w:t>
      </w:r>
      <w:r w:rsidR="00A20D3E" w:rsidRPr="00FB5D32">
        <w:rPr>
          <w:rFonts w:ascii="Times New Roman" w:eastAsia="Times New Roman" w:hAnsi="Times New Roman"/>
          <w:color w:val="000000" w:themeColor="text1"/>
          <w:sz w:val="28"/>
          <w:szCs w:val="20"/>
        </w:rPr>
        <w:t>»</w:t>
      </w:r>
      <w:r w:rsidRPr="008662C1">
        <w:rPr>
          <w:rFonts w:ascii="Times New Roman" w:eastAsia="Times New Roman" w:hAnsi="Times New Roman" w:cs="Times New Roman"/>
          <w:color w:val="000000" w:themeColor="text1"/>
          <w:sz w:val="28"/>
          <w:szCs w:val="28"/>
        </w:rPr>
        <w:t xml:space="preserve">,  руководствуясь статьей 32 Устава Дружненского сельского поселения  Белореченского района, </w:t>
      </w:r>
      <w:proofErr w:type="spellStart"/>
      <w:r w:rsidRPr="008662C1">
        <w:rPr>
          <w:rFonts w:ascii="Times New Roman" w:eastAsia="Times New Roman" w:hAnsi="Times New Roman" w:cs="Times New Roman"/>
          <w:color w:val="000000" w:themeColor="text1"/>
          <w:sz w:val="28"/>
          <w:szCs w:val="28"/>
        </w:rPr>
        <w:t>п</w:t>
      </w:r>
      <w:proofErr w:type="spellEnd"/>
      <w:r w:rsidRPr="008662C1">
        <w:rPr>
          <w:rFonts w:ascii="Times New Roman" w:eastAsia="Times New Roman" w:hAnsi="Times New Roman" w:cs="Times New Roman"/>
          <w:color w:val="000000" w:themeColor="text1"/>
          <w:sz w:val="28"/>
          <w:szCs w:val="28"/>
        </w:rPr>
        <w:t xml:space="preserve"> о с т а </w:t>
      </w:r>
      <w:proofErr w:type="spellStart"/>
      <w:r w:rsidRPr="008662C1">
        <w:rPr>
          <w:rFonts w:ascii="Times New Roman" w:eastAsia="Times New Roman" w:hAnsi="Times New Roman" w:cs="Times New Roman"/>
          <w:color w:val="000000" w:themeColor="text1"/>
          <w:sz w:val="28"/>
          <w:szCs w:val="28"/>
        </w:rPr>
        <w:t>н</w:t>
      </w:r>
      <w:proofErr w:type="spellEnd"/>
      <w:r w:rsidRPr="008662C1">
        <w:rPr>
          <w:rFonts w:ascii="Times New Roman" w:eastAsia="Times New Roman" w:hAnsi="Times New Roman" w:cs="Times New Roman"/>
          <w:color w:val="000000" w:themeColor="text1"/>
          <w:sz w:val="28"/>
          <w:szCs w:val="28"/>
        </w:rPr>
        <w:t xml:space="preserve"> о в л я ю:</w:t>
      </w:r>
    </w:p>
    <w:p w:rsidR="00837354" w:rsidRPr="008662C1" w:rsidRDefault="00837354" w:rsidP="008135D8">
      <w:pPr>
        <w:spacing w:after="0" w:line="240" w:lineRule="auto"/>
        <w:ind w:firstLine="851"/>
        <w:jc w:val="both"/>
        <w:rPr>
          <w:rFonts w:ascii="Times New Roman" w:eastAsia="Times New Roman" w:hAnsi="Times New Roman" w:cs="Times New Roman"/>
          <w:color w:val="000000" w:themeColor="text1"/>
          <w:sz w:val="28"/>
          <w:szCs w:val="28"/>
        </w:rPr>
      </w:pPr>
      <w:bookmarkStart w:id="0" w:name="sub_101"/>
      <w:r w:rsidRPr="008662C1">
        <w:rPr>
          <w:rFonts w:ascii="Times New Roman" w:eastAsia="Times New Roman" w:hAnsi="Times New Roman" w:cs="Times New Roman"/>
          <w:color w:val="000000" w:themeColor="text1"/>
          <w:sz w:val="28"/>
          <w:szCs w:val="28"/>
        </w:rPr>
        <w:t xml:space="preserve">1. </w:t>
      </w:r>
      <w:r w:rsidR="00F72130" w:rsidRPr="008662C1">
        <w:rPr>
          <w:rFonts w:ascii="Times New Roman" w:eastAsia="Times New Roman" w:hAnsi="Times New Roman"/>
          <w:color w:val="000000" w:themeColor="text1"/>
          <w:sz w:val="28"/>
          <w:szCs w:val="20"/>
        </w:rPr>
        <w:t>Утвердить административный регламент предоставления муниципальной услуги</w:t>
      </w:r>
      <w:r w:rsidRPr="008662C1">
        <w:rPr>
          <w:rFonts w:ascii="Times New Roman" w:eastAsia="Times New Roman" w:hAnsi="Times New Roman" w:cs="Times New Roman"/>
          <w:color w:val="000000" w:themeColor="text1"/>
          <w:sz w:val="28"/>
          <w:szCs w:val="28"/>
        </w:rPr>
        <w:t xml:space="preserve"> </w:t>
      </w:r>
      <w:bookmarkStart w:id="1" w:name="sub_102"/>
      <w:bookmarkEnd w:id="0"/>
      <w:r w:rsidRPr="008662C1">
        <w:rPr>
          <w:rFonts w:ascii="Times New Roman" w:eastAsia="Times New Roman" w:hAnsi="Times New Roman" w:cs="Times New Roman"/>
          <w:color w:val="000000" w:themeColor="text1"/>
          <w:sz w:val="28"/>
          <w:szCs w:val="28"/>
        </w:rPr>
        <w:t>«</w:t>
      </w:r>
      <w:r w:rsidR="00C369EC" w:rsidRPr="00C369EC">
        <w:rPr>
          <w:rFonts w:ascii="Times New Roman" w:eastAsia="Times New Roman" w:hAnsi="Times New Roman" w:cs="Times New Roman"/>
          <w:color w:val="000000" w:themeColor="text1"/>
          <w:sz w:val="28"/>
          <w:szCs w:val="28"/>
        </w:rPr>
        <w:t>Выдача порубочного билета</w:t>
      </w:r>
      <w:r w:rsidR="00670E1A" w:rsidRPr="008662C1">
        <w:rPr>
          <w:rFonts w:ascii="Times New Roman" w:eastAsia="Times New Roman" w:hAnsi="Times New Roman" w:cs="Times New Roman"/>
          <w:color w:val="000000" w:themeColor="text1"/>
          <w:sz w:val="28"/>
          <w:szCs w:val="28"/>
        </w:rPr>
        <w:t>» (прилагается).</w:t>
      </w:r>
    </w:p>
    <w:bookmarkEnd w:id="1"/>
    <w:p w:rsidR="00FB5D32"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 xml:space="preserve">. </w:t>
      </w:r>
      <w:r w:rsidR="00EA34CB" w:rsidRPr="00EA34CB">
        <w:rPr>
          <w:rFonts w:ascii="Times New Roman" w:eastAsia="Times New Roman" w:hAnsi="Times New Roman"/>
          <w:color w:val="000000" w:themeColor="text1"/>
          <w:sz w:val="28"/>
          <w:szCs w:val="20"/>
        </w:rPr>
        <w:t>Признать утратившими силу нижеследующие постановления администрации Дружненского сельского поселения Белореченского района:</w:t>
      </w:r>
    </w:p>
    <w:p w:rsidR="00FB5D32"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.1.</w:t>
      </w:r>
      <w:r w:rsidR="00FB5D32" w:rsidRPr="00FB5D32">
        <w:rPr>
          <w:rFonts w:ascii="Times New Roman" w:eastAsia="Times New Roman" w:hAnsi="Times New Roman"/>
          <w:color w:val="000000" w:themeColor="text1"/>
          <w:sz w:val="28"/>
          <w:szCs w:val="20"/>
        </w:rPr>
        <w:t xml:space="preserve"> </w:t>
      </w:r>
      <w:r w:rsidR="00326CD0">
        <w:rPr>
          <w:rFonts w:ascii="Times New Roman" w:eastAsia="Times New Roman" w:hAnsi="Times New Roman"/>
          <w:color w:val="000000" w:themeColor="text1"/>
          <w:sz w:val="28"/>
          <w:szCs w:val="20"/>
        </w:rPr>
        <w:t xml:space="preserve">Постановление </w:t>
      </w:r>
      <w:r w:rsidR="00C369EC">
        <w:rPr>
          <w:rFonts w:ascii="Times New Roman" w:eastAsia="Times New Roman" w:hAnsi="Times New Roman" w:cs="Times New Roman"/>
          <w:color w:val="000000" w:themeColor="text1"/>
          <w:sz w:val="28"/>
          <w:szCs w:val="28"/>
        </w:rPr>
        <w:t xml:space="preserve">от 16 февраля 2016 года № 14 </w:t>
      </w:r>
      <w:r w:rsidR="00C369EC" w:rsidRPr="00FB5D32">
        <w:rPr>
          <w:rFonts w:ascii="Times New Roman" w:eastAsia="Times New Roman" w:hAnsi="Times New Roman"/>
          <w:color w:val="000000" w:themeColor="text1"/>
          <w:sz w:val="28"/>
          <w:szCs w:val="20"/>
        </w:rPr>
        <w:t>«</w:t>
      </w:r>
      <w:r w:rsidR="00C369EC" w:rsidRPr="00C369EC">
        <w:rPr>
          <w:rFonts w:ascii="Times New Roman" w:eastAsia="Times New Roman" w:hAnsi="Times New Roman"/>
          <w:color w:val="000000" w:themeColor="text1"/>
          <w:sz w:val="28"/>
          <w:szCs w:val="20"/>
        </w:rPr>
        <w:t>Об утверждении административного регламента предоставления муниципальной услуги</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Выдача порубочного билета на территории</w:t>
      </w:r>
      <w:r w:rsidR="00C369EC">
        <w:rPr>
          <w:rFonts w:ascii="Times New Roman" w:eastAsia="Times New Roman" w:hAnsi="Times New Roman"/>
          <w:color w:val="000000" w:themeColor="text1"/>
          <w:sz w:val="28"/>
          <w:szCs w:val="20"/>
        </w:rPr>
        <w:t xml:space="preserve"> муниципального образования"</w:t>
      </w:r>
      <w:r w:rsidR="00C369EC" w:rsidRPr="00FB5D32">
        <w:rPr>
          <w:rFonts w:ascii="Times New Roman" w:eastAsia="Times New Roman" w:hAnsi="Times New Roman"/>
          <w:color w:val="000000" w:themeColor="text1"/>
          <w:sz w:val="28"/>
          <w:szCs w:val="20"/>
        </w:rPr>
        <w:t>»</w:t>
      </w:r>
      <w:r w:rsidR="00FB5D32">
        <w:rPr>
          <w:rFonts w:ascii="Times New Roman" w:eastAsia="Times New Roman" w:hAnsi="Times New Roman"/>
          <w:color w:val="000000" w:themeColor="text1"/>
          <w:sz w:val="28"/>
          <w:szCs w:val="20"/>
        </w:rPr>
        <w:t>;</w:t>
      </w:r>
    </w:p>
    <w:p w:rsidR="00FB5D32" w:rsidRPr="008662C1" w:rsidRDefault="00DE2870" w:rsidP="00C369EC">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.2.</w:t>
      </w:r>
      <w:r w:rsidR="00EA34CB">
        <w:rPr>
          <w:rFonts w:ascii="Times New Roman" w:eastAsia="Times New Roman" w:hAnsi="Times New Roman"/>
          <w:color w:val="000000" w:themeColor="text1"/>
          <w:sz w:val="28"/>
          <w:szCs w:val="20"/>
        </w:rPr>
        <w:t xml:space="preserve"> Постановление</w:t>
      </w:r>
      <w:r w:rsidR="00FB5D32">
        <w:rPr>
          <w:rFonts w:ascii="Times New Roman" w:eastAsia="Times New Roman" w:hAnsi="Times New Roman"/>
          <w:color w:val="000000" w:themeColor="text1"/>
          <w:sz w:val="28"/>
          <w:szCs w:val="20"/>
        </w:rPr>
        <w:t xml:space="preserve"> от </w:t>
      </w:r>
      <w:r w:rsidR="00C369EC">
        <w:rPr>
          <w:rFonts w:ascii="Times New Roman" w:eastAsia="Times New Roman" w:hAnsi="Times New Roman"/>
          <w:color w:val="000000" w:themeColor="text1"/>
          <w:sz w:val="28"/>
          <w:szCs w:val="20"/>
        </w:rPr>
        <w:t>06</w:t>
      </w:r>
      <w:r w:rsidR="00FB5D32">
        <w:rPr>
          <w:rFonts w:ascii="Times New Roman" w:eastAsia="Times New Roman" w:hAnsi="Times New Roman"/>
          <w:color w:val="000000" w:themeColor="text1"/>
          <w:sz w:val="28"/>
          <w:szCs w:val="20"/>
        </w:rPr>
        <w:t xml:space="preserve"> июня </w:t>
      </w:r>
      <w:r w:rsidR="00FB5D32" w:rsidRPr="00FB5D32">
        <w:rPr>
          <w:rFonts w:ascii="Times New Roman" w:eastAsia="Times New Roman" w:hAnsi="Times New Roman"/>
          <w:color w:val="000000" w:themeColor="text1"/>
          <w:sz w:val="28"/>
          <w:szCs w:val="20"/>
        </w:rPr>
        <w:t xml:space="preserve">2016 </w:t>
      </w:r>
      <w:r w:rsidR="00FB5D32">
        <w:rPr>
          <w:rFonts w:ascii="Times New Roman" w:eastAsia="Times New Roman" w:hAnsi="Times New Roman"/>
          <w:color w:val="000000" w:themeColor="text1"/>
          <w:sz w:val="28"/>
          <w:szCs w:val="20"/>
        </w:rPr>
        <w:t>года</w:t>
      </w:r>
      <w:r w:rsidR="00C369EC">
        <w:rPr>
          <w:rFonts w:ascii="Times New Roman" w:eastAsia="Times New Roman" w:hAnsi="Times New Roman"/>
          <w:color w:val="000000" w:themeColor="text1"/>
          <w:sz w:val="28"/>
          <w:szCs w:val="20"/>
        </w:rPr>
        <w:t xml:space="preserve"> № 83</w:t>
      </w:r>
      <w:r w:rsidR="00FB5D32" w:rsidRPr="00FB5D32">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О внесении изменений в постановление администрации</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 xml:space="preserve">Дружненского сельского поселения </w:t>
      </w:r>
      <w:r w:rsidR="00C369EC" w:rsidRPr="00C369EC">
        <w:rPr>
          <w:rFonts w:ascii="Times New Roman" w:eastAsia="Times New Roman" w:hAnsi="Times New Roman"/>
          <w:color w:val="000000" w:themeColor="text1"/>
          <w:sz w:val="28"/>
          <w:szCs w:val="20"/>
        </w:rPr>
        <w:lastRenderedPageBreak/>
        <w:t>Белореченского района</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 xml:space="preserve">от 16 февраля 2016 года  № 14 </w:t>
      </w:r>
      <w:r w:rsidR="00C369EC">
        <w:rPr>
          <w:rFonts w:ascii="Times New Roman" w:eastAsia="Times New Roman" w:hAnsi="Times New Roman"/>
          <w:color w:val="000000" w:themeColor="text1"/>
          <w:sz w:val="28"/>
          <w:szCs w:val="20"/>
        </w:rPr>
        <w:t>"</w:t>
      </w:r>
      <w:r w:rsidR="00C369EC" w:rsidRPr="00C369EC">
        <w:rPr>
          <w:rFonts w:ascii="Times New Roman" w:eastAsia="Times New Roman" w:hAnsi="Times New Roman"/>
          <w:color w:val="000000" w:themeColor="text1"/>
          <w:sz w:val="28"/>
          <w:szCs w:val="20"/>
        </w:rPr>
        <w:t>Об   утверждении административного регламента по предоставлению  муниципальной услуги «Выдача порубочного билета</w:t>
      </w:r>
      <w:r w:rsidR="00C369EC">
        <w:rPr>
          <w:rFonts w:ascii="Times New Roman" w:eastAsia="Times New Roman" w:hAnsi="Times New Roman"/>
          <w:color w:val="000000" w:themeColor="text1"/>
          <w:sz w:val="28"/>
          <w:szCs w:val="20"/>
        </w:rPr>
        <w:t xml:space="preserve"> </w:t>
      </w:r>
      <w:r w:rsidR="00C369EC" w:rsidRPr="00C369EC">
        <w:rPr>
          <w:rFonts w:ascii="Times New Roman" w:eastAsia="Times New Roman" w:hAnsi="Times New Roman"/>
          <w:color w:val="000000" w:themeColor="text1"/>
          <w:sz w:val="28"/>
          <w:szCs w:val="20"/>
        </w:rPr>
        <w:t>на террит</w:t>
      </w:r>
      <w:r w:rsidR="00C369EC">
        <w:rPr>
          <w:rFonts w:ascii="Times New Roman" w:eastAsia="Times New Roman" w:hAnsi="Times New Roman"/>
          <w:color w:val="000000" w:themeColor="text1"/>
          <w:sz w:val="28"/>
          <w:szCs w:val="20"/>
        </w:rPr>
        <w:t>ории муниципального образования"</w:t>
      </w:r>
      <w:r w:rsidR="00FB5D32" w:rsidRPr="00FB5D32">
        <w:rPr>
          <w:rFonts w:ascii="Times New Roman" w:eastAsia="Times New Roman" w:hAnsi="Times New Roman"/>
          <w:color w:val="000000" w:themeColor="text1"/>
          <w:sz w:val="28"/>
          <w:szCs w:val="20"/>
        </w:rPr>
        <w:t>»</w:t>
      </w:r>
      <w:r w:rsidR="00FB5D32">
        <w:rPr>
          <w:rFonts w:ascii="Times New Roman" w:eastAsia="Times New Roman" w:hAnsi="Times New Roman"/>
          <w:color w:val="000000" w:themeColor="text1"/>
          <w:sz w:val="28"/>
          <w:szCs w:val="20"/>
        </w:rPr>
        <w:t>.</w:t>
      </w:r>
    </w:p>
    <w:p w:rsidR="00DE2870" w:rsidRDefault="00DE2870" w:rsidP="00DE2870">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3</w:t>
      </w:r>
      <w:r w:rsidRPr="008662C1">
        <w:rPr>
          <w:rFonts w:ascii="Times New Roman" w:eastAsia="Times New Roman" w:hAnsi="Times New Roman"/>
          <w:color w:val="000000" w:themeColor="text1"/>
          <w:sz w:val="28"/>
          <w:szCs w:val="20"/>
        </w:rPr>
        <w:t>. Общему отделу администрации Дружненского сельского поселения Белореченского района  (Кнышовой)  разместить настоящий административный регламент на официальном сайте администрации Дружненского  сельского  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F72130"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4</w:t>
      </w:r>
      <w:r w:rsidR="00F72130" w:rsidRPr="008662C1">
        <w:rPr>
          <w:rFonts w:ascii="Times New Roman" w:eastAsia="Times New Roman" w:hAnsi="Times New Roman"/>
          <w:color w:val="000000" w:themeColor="text1"/>
          <w:sz w:val="28"/>
          <w:szCs w:val="20"/>
        </w:rPr>
        <w:t>. Общему отделу администрации Дружненского сельского поселения Белореченского района (Кнышовой) обнародовать настоящее постановление в установленном порядке.</w:t>
      </w:r>
    </w:p>
    <w:p w:rsidR="00F72130" w:rsidRPr="008662C1" w:rsidRDefault="00DE2870" w:rsidP="008135D8">
      <w:pPr>
        <w:spacing w:after="0" w:line="240" w:lineRule="auto"/>
        <w:ind w:firstLine="851"/>
        <w:jc w:val="both"/>
        <w:rPr>
          <w:rFonts w:ascii="Times New Roman" w:hAnsi="Times New Roman"/>
          <w:color w:val="000000" w:themeColor="text1"/>
          <w:sz w:val="28"/>
          <w:szCs w:val="28"/>
        </w:rPr>
      </w:pPr>
      <w:r>
        <w:rPr>
          <w:rFonts w:ascii="Times New Roman" w:eastAsia="Times New Roman" w:hAnsi="Times New Roman"/>
          <w:color w:val="000000" w:themeColor="text1"/>
          <w:sz w:val="28"/>
          <w:szCs w:val="20"/>
        </w:rPr>
        <w:t>5</w:t>
      </w:r>
      <w:r w:rsidR="00F72130" w:rsidRPr="008662C1">
        <w:rPr>
          <w:rFonts w:ascii="Times New Roman" w:eastAsia="Times New Roman" w:hAnsi="Times New Roman"/>
          <w:color w:val="000000" w:themeColor="text1"/>
          <w:sz w:val="28"/>
          <w:szCs w:val="20"/>
        </w:rPr>
        <w:t xml:space="preserve">. Контроль за исполнением настоящего  постановления </w:t>
      </w:r>
      <w:r w:rsidR="00F72130" w:rsidRPr="008662C1">
        <w:rPr>
          <w:rFonts w:ascii="Times New Roman" w:hAnsi="Times New Roman"/>
          <w:color w:val="000000" w:themeColor="text1"/>
          <w:sz w:val="28"/>
          <w:szCs w:val="28"/>
        </w:rPr>
        <w:t xml:space="preserve">возложить на заместителя главы Дружненского сельского поселения Белореченского района </w:t>
      </w:r>
      <w:proofErr w:type="spellStart"/>
      <w:r w:rsidR="00F72130" w:rsidRPr="008662C1">
        <w:rPr>
          <w:rFonts w:ascii="Times New Roman" w:hAnsi="Times New Roman"/>
          <w:color w:val="000000" w:themeColor="text1"/>
          <w:sz w:val="28"/>
          <w:szCs w:val="28"/>
        </w:rPr>
        <w:t>М.А.Мяснянкина</w:t>
      </w:r>
      <w:proofErr w:type="spellEnd"/>
      <w:r w:rsidR="00F72130" w:rsidRPr="008662C1">
        <w:rPr>
          <w:rFonts w:ascii="Times New Roman" w:hAnsi="Times New Roman"/>
          <w:color w:val="000000" w:themeColor="text1"/>
          <w:sz w:val="28"/>
          <w:szCs w:val="28"/>
        </w:rPr>
        <w:t>.</w:t>
      </w:r>
    </w:p>
    <w:p w:rsidR="00587AC5"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6</w:t>
      </w:r>
      <w:r w:rsidR="00F72130" w:rsidRPr="008662C1">
        <w:rPr>
          <w:rFonts w:ascii="Times New Roman" w:eastAsia="Times New Roman" w:hAnsi="Times New Roman"/>
          <w:color w:val="000000" w:themeColor="text1"/>
          <w:sz w:val="28"/>
          <w:szCs w:val="20"/>
        </w:rPr>
        <w:t>. Постановление вступает в силу со дня его официального обнародования.</w:t>
      </w:r>
    </w:p>
    <w:p w:rsidR="00EF3F8F" w:rsidRPr="008662C1" w:rsidRDefault="00EF3F8F" w:rsidP="00C56B77">
      <w:pPr>
        <w:spacing w:after="0" w:line="240" w:lineRule="auto"/>
        <w:jc w:val="both"/>
        <w:rPr>
          <w:rFonts w:ascii="Times New Roman" w:eastAsia="Times New Roman" w:hAnsi="Times New Roman"/>
          <w:color w:val="000000" w:themeColor="text1"/>
          <w:sz w:val="28"/>
          <w:szCs w:val="20"/>
        </w:rPr>
      </w:pPr>
    </w:p>
    <w:p w:rsidR="00EF3F8F" w:rsidRPr="008662C1" w:rsidRDefault="00EF3F8F" w:rsidP="00C56B77">
      <w:pPr>
        <w:spacing w:after="0" w:line="240" w:lineRule="auto"/>
        <w:jc w:val="both"/>
        <w:rPr>
          <w:rFonts w:ascii="Times New Roman" w:eastAsia="Times New Roman" w:hAnsi="Times New Roman"/>
          <w:color w:val="000000" w:themeColor="text1"/>
          <w:sz w:val="28"/>
          <w:szCs w:val="20"/>
        </w:rPr>
      </w:pPr>
    </w:p>
    <w:p w:rsidR="00EF3F8F" w:rsidRPr="008662C1" w:rsidRDefault="00EF3F8F" w:rsidP="00C56B77">
      <w:pPr>
        <w:spacing w:after="0" w:line="240" w:lineRule="auto"/>
        <w:jc w:val="both"/>
        <w:rPr>
          <w:rFonts w:ascii="Times New Roman" w:eastAsia="Times New Roman" w:hAnsi="Times New Roman"/>
          <w:color w:val="000000" w:themeColor="text1"/>
          <w:sz w:val="28"/>
          <w:szCs w:val="20"/>
        </w:rPr>
      </w:pP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Глава</w:t>
      </w: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Дружненского сельского поселения</w:t>
      </w: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 xml:space="preserve">Белореченского района                                                                             </w:t>
      </w:r>
      <w:proofErr w:type="spellStart"/>
      <w:r w:rsidRPr="008662C1">
        <w:rPr>
          <w:rFonts w:ascii="Times New Roman" w:eastAsia="Times New Roman" w:hAnsi="Times New Roman"/>
          <w:color w:val="000000" w:themeColor="text1"/>
          <w:sz w:val="28"/>
          <w:szCs w:val="20"/>
        </w:rPr>
        <w:t>А.Н.Шипко</w:t>
      </w:r>
      <w:proofErr w:type="spellEnd"/>
    </w:p>
    <w:p w:rsidR="006223C2" w:rsidRPr="008662C1" w:rsidRDefault="006223C2" w:rsidP="00EF3F8F">
      <w:pPr>
        <w:spacing w:after="0" w:line="240" w:lineRule="auto"/>
        <w:ind w:firstLine="708"/>
        <w:jc w:val="both"/>
        <w:rPr>
          <w:rFonts w:ascii="Times New Roman" w:eastAsia="Times New Roman" w:hAnsi="Times New Roman"/>
          <w:color w:val="000000" w:themeColor="text1"/>
          <w:sz w:val="28"/>
          <w:szCs w:val="20"/>
        </w:rPr>
        <w:sectPr w:rsidR="006223C2" w:rsidRPr="008662C1" w:rsidSect="00920422">
          <w:headerReference w:type="default" r:id="rId8"/>
          <w:pgSz w:w="11906" w:h="16838"/>
          <w:pgMar w:top="1134" w:right="567" w:bottom="1134" w:left="1701" w:header="709" w:footer="709" w:gutter="0"/>
          <w:cols w:space="708"/>
          <w:titlePg/>
          <w:docGrid w:linePitch="360"/>
        </w:sectPr>
      </w:pPr>
    </w:p>
    <w:p w:rsidR="006223C2"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ПРИЛОЖЕНИЕ</w:t>
      </w:r>
    </w:p>
    <w:p w:rsidR="00920422" w:rsidRDefault="00920422" w:rsidP="008662C1">
      <w:pPr>
        <w:spacing w:after="0" w:line="240" w:lineRule="auto"/>
        <w:ind w:left="5220"/>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УТВЕРЖДЕН</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постановлени</w:t>
      </w:r>
      <w:r w:rsidR="008662C1">
        <w:rPr>
          <w:rFonts w:ascii="Times New Roman" w:eastAsia="Times New Roman" w:hAnsi="Times New Roman" w:cs="Times New Roman"/>
          <w:color w:val="000000" w:themeColor="text1"/>
          <w:sz w:val="28"/>
          <w:szCs w:val="28"/>
        </w:rPr>
        <w:t>ем</w:t>
      </w:r>
      <w:r w:rsidRPr="008662C1">
        <w:rPr>
          <w:rFonts w:ascii="Times New Roman" w:eastAsia="Times New Roman" w:hAnsi="Times New Roman" w:cs="Times New Roman"/>
          <w:color w:val="000000" w:themeColor="text1"/>
          <w:sz w:val="28"/>
          <w:szCs w:val="28"/>
        </w:rPr>
        <w:t xml:space="preserve"> администрации </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Дружненского сельского поселения Белореченского района</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 </w:t>
      </w:r>
      <w:r w:rsidR="004705B7">
        <w:rPr>
          <w:rFonts w:ascii="Times New Roman" w:eastAsia="Times New Roman" w:hAnsi="Times New Roman" w:cs="Times New Roman"/>
          <w:color w:val="000000" w:themeColor="text1"/>
          <w:sz w:val="28"/>
          <w:szCs w:val="28"/>
        </w:rPr>
        <w:t>27 марта 2019</w:t>
      </w:r>
      <w:r w:rsidR="008662C1">
        <w:rPr>
          <w:rFonts w:ascii="Times New Roman" w:eastAsia="Times New Roman" w:hAnsi="Times New Roman" w:cs="Times New Roman"/>
          <w:color w:val="000000" w:themeColor="text1"/>
          <w:sz w:val="28"/>
          <w:szCs w:val="28"/>
        </w:rPr>
        <w:t xml:space="preserve"> года № </w:t>
      </w:r>
      <w:r w:rsidR="004705B7">
        <w:rPr>
          <w:rFonts w:ascii="Times New Roman" w:eastAsia="Times New Roman" w:hAnsi="Times New Roman" w:cs="Times New Roman"/>
          <w:color w:val="000000" w:themeColor="text1"/>
          <w:sz w:val="28"/>
          <w:szCs w:val="28"/>
        </w:rPr>
        <w:t>55</w:t>
      </w:r>
    </w:p>
    <w:p w:rsidR="006223C2" w:rsidRPr="008662C1" w:rsidRDefault="004705B7" w:rsidP="004705B7">
      <w:pPr>
        <w:tabs>
          <w:tab w:val="left" w:pos="6093"/>
        </w:tabs>
        <w:spacing w:after="0" w:line="240" w:lineRule="auto"/>
        <w:ind w:firstLine="851"/>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ab/>
      </w: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АДМИНИСТРАТИВНЫЙ РЕГЛАМЕНТ</w:t>
      </w: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предоставления муниципальной услуги</w:t>
      </w:r>
    </w:p>
    <w:p w:rsidR="006223C2" w:rsidRPr="008662C1" w:rsidRDefault="006223C2" w:rsidP="00C369EC">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w:t>
      </w:r>
      <w:r w:rsidR="00C369EC" w:rsidRPr="00C369EC">
        <w:rPr>
          <w:rFonts w:ascii="Times New Roman" w:eastAsia="Times New Roman" w:hAnsi="Times New Roman" w:cs="Times New Roman"/>
          <w:b/>
          <w:color w:val="000000" w:themeColor="text1"/>
          <w:sz w:val="28"/>
          <w:szCs w:val="28"/>
        </w:rPr>
        <w:t>Выдача порубочного билета</w:t>
      </w:r>
      <w:r w:rsidRPr="008662C1">
        <w:rPr>
          <w:rFonts w:ascii="Times New Roman" w:eastAsia="Times New Roman" w:hAnsi="Times New Roman" w:cs="Times New Roman"/>
          <w:b/>
          <w:bCs/>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b/>
          <w:bCs/>
          <w:color w:val="000000" w:themeColor="text1"/>
          <w:sz w:val="28"/>
          <w:szCs w:val="28"/>
        </w:rPr>
      </w:pPr>
      <w:bookmarkStart w:id="2" w:name="bookmark4"/>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Общие положения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Предмет регулирования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9F6A7F">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Предметом регулирования настоящего административного регламента предоставления муниципальной услуги «</w:t>
      </w:r>
      <w:r w:rsidR="00C369EC" w:rsidRPr="00C369EC">
        <w:rPr>
          <w:rFonts w:ascii="Times New Roman" w:eastAsia="Times New Roman" w:hAnsi="Times New Roman" w:cs="Times New Roman"/>
          <w:color w:val="000000" w:themeColor="text1"/>
          <w:sz w:val="28"/>
          <w:szCs w:val="28"/>
        </w:rPr>
        <w:t>Выдача порубочного билета</w:t>
      </w:r>
      <w:r w:rsidRPr="008662C1">
        <w:rPr>
          <w:rFonts w:ascii="Times New Roman" w:eastAsia="Times New Roman" w:hAnsi="Times New Roman" w:cs="Times New Roman"/>
          <w:color w:val="000000" w:themeColor="text1"/>
          <w:sz w:val="28"/>
          <w:szCs w:val="28"/>
        </w:rPr>
        <w:t>» (далее - Административный регламент) является определение стандарта и порядка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sidR="009F6A7F">
        <w:rPr>
          <w:rFonts w:ascii="Times New Roman" w:eastAsia="Times New Roman" w:hAnsi="Times New Roman" w:cs="Times New Roman"/>
          <w:color w:val="000000" w:themeColor="text1"/>
          <w:sz w:val="28"/>
          <w:szCs w:val="28"/>
        </w:rPr>
        <w:t>Дружненского</w:t>
      </w:r>
      <w:r w:rsidRPr="008662C1">
        <w:rPr>
          <w:rFonts w:ascii="Times New Roman" w:eastAsia="Times New Roman" w:hAnsi="Times New Roman" w:cs="Times New Roman"/>
          <w:color w:val="000000" w:themeColor="text1"/>
          <w:sz w:val="28"/>
          <w:szCs w:val="28"/>
        </w:rPr>
        <w:t xml:space="preserve"> сельского поселения  Белореченского района,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Круг заявителей</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Заявителями, имеющими право на получение муниципальной услуги, являются </w:t>
      </w:r>
      <w:r w:rsidR="002E440C" w:rsidRPr="002E440C">
        <w:rPr>
          <w:rFonts w:ascii="Times New Roman" w:eastAsia="Times New Roman" w:hAnsi="Times New Roman" w:cs="Times New Roman"/>
          <w:color w:val="000000"/>
          <w:sz w:val="28"/>
          <w:szCs w:val="28"/>
        </w:rPr>
        <w:t>физические и юридические лица, индивидуальные предприниматели</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   </w:t>
      </w: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C56B77" w:rsidRPr="00920422" w:rsidRDefault="00C56B77"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Требования к порядку информирования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2E440C"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Информацию</w:t>
      </w:r>
      <w:r w:rsidR="008662C1" w:rsidRPr="008662C1">
        <w:rPr>
          <w:rFonts w:ascii="Times New Roman" w:eastAsia="Times New Roman" w:hAnsi="Times New Roman" w:cs="Times New Roman"/>
          <w:color w:val="000000" w:themeColor="text1"/>
          <w:sz w:val="28"/>
          <w:szCs w:val="28"/>
        </w:rPr>
        <w:t xml:space="preserve">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w:t>
      </w:r>
      <w:r w:rsidR="00C008F9">
        <w:rPr>
          <w:rFonts w:ascii="Times New Roman" w:eastAsia="Times New Roman" w:hAnsi="Times New Roman" w:cs="Times New Roman"/>
          <w:color w:val="000000" w:themeColor="text1"/>
          <w:sz w:val="28"/>
          <w:szCs w:val="28"/>
        </w:rPr>
        <w:t>праве  получить  на официальном</w:t>
      </w:r>
      <w:r w:rsidR="008662C1" w:rsidRPr="008662C1">
        <w:rPr>
          <w:rFonts w:ascii="Times New Roman" w:eastAsia="Times New Roman" w:hAnsi="Times New Roman" w:cs="Times New Roman"/>
          <w:color w:val="000000" w:themeColor="text1"/>
          <w:sz w:val="28"/>
          <w:szCs w:val="28"/>
        </w:rPr>
        <w:t xml:space="preserve"> сайте администрации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в разделе </w:t>
      </w:r>
      <w:r w:rsidR="00C008F9">
        <w:rPr>
          <w:rFonts w:ascii="Times New Roman" w:eastAsia="Times New Roman" w:hAnsi="Times New Roman" w:cs="Times New Roman"/>
          <w:color w:val="000000" w:themeColor="text1"/>
          <w:sz w:val="28"/>
          <w:szCs w:val="28"/>
        </w:rPr>
        <w:t>«Административная реформа»</w:t>
      </w:r>
      <w:r w:rsidR="008662C1" w:rsidRPr="008662C1">
        <w:rPr>
          <w:rFonts w:ascii="Times New Roman" w:eastAsia="Times New Roman" w:hAnsi="Times New Roman" w:cs="Times New Roman"/>
          <w:color w:val="000000" w:themeColor="text1"/>
          <w:sz w:val="28"/>
          <w:szCs w:val="28"/>
        </w:rPr>
        <w:t>,  в федеральной государственной информационной системе  «Федеральный  реестр государственных и муниципальных услуг (функций)» (далее</w:t>
      </w:r>
      <w:r w:rsidR="00C56B77">
        <w:rPr>
          <w:rFonts w:ascii="Times New Roman" w:eastAsia="Times New Roman" w:hAnsi="Times New Roman" w:cs="Times New Roman"/>
          <w:color w:val="000000" w:themeColor="text1"/>
          <w:sz w:val="28"/>
          <w:szCs w:val="28"/>
        </w:rPr>
        <w:t xml:space="preserve"> – </w:t>
      </w:r>
      <w:r w:rsidR="008662C1" w:rsidRPr="008662C1">
        <w:rPr>
          <w:rFonts w:ascii="Times New Roman" w:eastAsia="Times New Roman" w:hAnsi="Times New Roman" w:cs="Times New Roman"/>
          <w:color w:val="000000" w:themeColor="text1"/>
          <w:sz w:val="28"/>
          <w:szCs w:val="28"/>
        </w:rPr>
        <w:t xml:space="preserve">федеральный реестр), на Едином портале  государственных  и муниципальных услуг (функций) (далее - Единый портал) и на  региональном портале  государственных и  муниципальных услуг (функций) Краснодарского края (далее - Региональный портал).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C008F9" w:rsidRDefault="008662C1" w:rsidP="008662C1">
      <w:pPr>
        <w:numPr>
          <w:ilvl w:val="0"/>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Стандарт предоставления муниципальной услуги</w:t>
      </w:r>
    </w:p>
    <w:p w:rsidR="00C008F9" w:rsidRPr="008662C1" w:rsidRDefault="00C008F9" w:rsidP="00C008F9">
      <w:pPr>
        <w:spacing w:after="0" w:line="240" w:lineRule="auto"/>
        <w:ind w:left="851"/>
        <w:jc w:val="center"/>
        <w:rPr>
          <w:rFonts w:ascii="Times New Roman" w:eastAsia="Times New Roman" w:hAnsi="Times New Roman" w:cs="Times New Roman"/>
          <w:color w:val="000000" w:themeColor="text1"/>
          <w:sz w:val="28"/>
          <w:szCs w:val="28"/>
        </w:rPr>
      </w:pPr>
    </w:p>
    <w:p w:rsidR="008662C1" w:rsidRPr="00C008F9" w:rsidRDefault="008662C1" w:rsidP="008662C1">
      <w:pPr>
        <w:numPr>
          <w:ilvl w:val="1"/>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муниципальной услуги</w:t>
      </w:r>
    </w:p>
    <w:p w:rsidR="00C008F9" w:rsidRPr="008662C1" w:rsidRDefault="00C008F9" w:rsidP="00C008F9">
      <w:pPr>
        <w:spacing w:after="0" w:line="240" w:lineRule="auto"/>
        <w:ind w:left="851"/>
        <w:jc w:val="center"/>
        <w:rPr>
          <w:rFonts w:ascii="Times New Roman" w:eastAsia="Times New Roman" w:hAnsi="Times New Roman" w:cs="Times New Roman"/>
          <w:color w:val="000000" w:themeColor="text1"/>
          <w:sz w:val="28"/>
          <w:szCs w:val="28"/>
        </w:rPr>
      </w:pP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Муниципальной услуги -  «</w:t>
      </w:r>
      <w:r w:rsidR="002E440C" w:rsidRPr="00C369EC">
        <w:rPr>
          <w:rFonts w:ascii="Times New Roman" w:eastAsia="Times New Roman" w:hAnsi="Times New Roman" w:cs="Times New Roman"/>
          <w:color w:val="000000" w:themeColor="text1"/>
          <w:sz w:val="28"/>
          <w:szCs w:val="28"/>
        </w:rPr>
        <w:t>Выдача порубочного билета</w:t>
      </w:r>
      <w:r w:rsidRPr="008662C1">
        <w:rPr>
          <w:rFonts w:ascii="Times New Roman" w:eastAsia="Times New Roman" w:hAnsi="Times New Roman" w:cs="Times New Roman"/>
          <w:color w:val="000000" w:themeColor="text1"/>
          <w:sz w:val="28"/>
          <w:szCs w:val="28"/>
        </w:rPr>
        <w:t>».</w:t>
      </w:r>
    </w:p>
    <w:p w:rsidR="00C008F9" w:rsidRPr="00C008F9"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структурного подразделения,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предоставляющего муниципальную услугу</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Муниципальная услуга предоставляется администрацией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(далее – Администрация).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Функции по предоставлению муниципальной услуги в администрации осуществляет Общий отдел (далее Отдел).</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Муниципальная услуга может предоставляться  через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9" w:history="1">
        <w:r w:rsidRPr="008662C1">
          <w:rPr>
            <w:rStyle w:val="af0"/>
            <w:rFonts w:ascii="Times New Roman" w:eastAsia="Times New Roman" w:hAnsi="Times New Roman" w:cs="Times New Roman"/>
            <w:color w:val="000000" w:themeColor="text1"/>
            <w:sz w:val="28"/>
            <w:szCs w:val="28"/>
            <w:u w:val="none"/>
          </w:rPr>
          <w:t>перечень</w:t>
        </w:r>
      </w:hyperlink>
      <w:r w:rsidRPr="008662C1">
        <w:rPr>
          <w:rFonts w:ascii="Times New Roman" w:eastAsia="Times New Roman" w:hAnsi="Times New Roman" w:cs="Times New Roman"/>
          <w:color w:val="000000" w:themeColor="text1"/>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2.3.Описание результата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Результатом предоставления муниципальной услуги является: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w:t>
      </w:r>
      <w:r w:rsidR="002E440C">
        <w:rPr>
          <w:rFonts w:ascii="Times New Roman" w:eastAsia="Times New Roman" w:hAnsi="Times New Roman" w:cs="Times New Roman"/>
          <w:color w:val="000000" w:themeColor="text1"/>
          <w:sz w:val="28"/>
          <w:szCs w:val="28"/>
        </w:rPr>
        <w:t>в</w:t>
      </w:r>
      <w:r w:rsidR="002E440C" w:rsidRPr="00C369EC">
        <w:rPr>
          <w:rFonts w:ascii="Times New Roman" w:eastAsia="Times New Roman" w:hAnsi="Times New Roman" w:cs="Times New Roman"/>
          <w:color w:val="000000" w:themeColor="text1"/>
          <w:sz w:val="28"/>
          <w:szCs w:val="28"/>
        </w:rPr>
        <w:t>ыдача порубочного билета</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 уведомление об отказе в предоставлении муниципальной услуги с обоснованием причин отказа.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Результаты предоставления муниципальной услуги</w:t>
      </w:r>
      <w:r w:rsidRPr="008662C1">
        <w:rPr>
          <w:rFonts w:ascii="Times New Roman" w:eastAsia="Times New Roman" w:hAnsi="Times New Roman" w:cs="Times New Roman"/>
          <w:color w:val="000000" w:themeColor="text1"/>
          <w:sz w:val="28"/>
          <w:szCs w:val="28"/>
        </w:rPr>
        <w:br/>
        <w:t xml:space="preserve">по экстерриториальному принципу в виде электронных документов </w:t>
      </w:r>
      <w:r w:rsidRPr="008662C1">
        <w:rPr>
          <w:rFonts w:ascii="Times New Roman" w:eastAsia="Times New Roman" w:hAnsi="Times New Roman" w:cs="Times New Roman"/>
          <w:color w:val="000000" w:themeColor="text1"/>
          <w:sz w:val="28"/>
          <w:szCs w:val="28"/>
        </w:rPr>
        <w:br/>
        <w:t>и (или) электронных образов документов заверяются уполномоченным  должностным лицом Администрации.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Отдел.  </w:t>
      </w:r>
    </w:p>
    <w:p w:rsidR="008662C1" w:rsidRPr="00322AC8" w:rsidRDefault="008662C1" w:rsidP="00322AC8">
      <w:pPr>
        <w:spacing w:after="0" w:line="240" w:lineRule="auto"/>
        <w:ind w:firstLine="851"/>
        <w:jc w:val="both"/>
        <w:rPr>
          <w:rFonts w:ascii="Times New Roman" w:eastAsia="Times New Roman" w:hAnsi="Times New Roman" w:cs="Times New Roman"/>
          <w:color w:val="000000" w:themeColor="text1"/>
          <w:sz w:val="28"/>
          <w:szCs w:val="28"/>
        </w:rPr>
      </w:pPr>
    </w:p>
    <w:p w:rsidR="00322AC8" w:rsidRPr="00322AC8" w:rsidRDefault="00322AC8" w:rsidP="00322AC8">
      <w:pPr>
        <w:pStyle w:val="4"/>
        <w:widowControl w:val="0"/>
        <w:numPr>
          <w:ilvl w:val="1"/>
          <w:numId w:val="16"/>
        </w:numPr>
        <w:shd w:val="clear" w:color="auto" w:fill="auto"/>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Срок предоставления муниципальной услуги со дня принятия заявления и прилагаемых к нему документов - 15 (пятнадцать) рабочих дней.</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Срок приостановления муниципальной услуги не предусмотрен.</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Срок выдачи (направления) документов, являющихся результатом предоставления муниципальной услуги – 3 (три) дня со дня внесения оплаты. </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numPr>
          <w:ilvl w:val="1"/>
          <w:numId w:val="16"/>
        </w:numPr>
        <w:shd w:val="clear" w:color="auto" w:fill="auto"/>
        <w:tabs>
          <w:tab w:val="left" w:pos="0"/>
        </w:tabs>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Нормативные правовые акты, регулирующие предоставление муниципальной услуги</w:t>
      </w:r>
    </w:p>
    <w:p w:rsidR="00322AC8" w:rsidRPr="00322AC8" w:rsidRDefault="00322AC8" w:rsidP="00322AC8">
      <w:pPr>
        <w:pStyle w:val="4"/>
        <w:widowControl w:val="0"/>
        <w:shd w:val="clear" w:color="auto" w:fill="auto"/>
        <w:tabs>
          <w:tab w:val="left" w:pos="1517"/>
        </w:tabs>
        <w:spacing w:line="240" w:lineRule="auto"/>
        <w:ind w:firstLine="851"/>
        <w:rPr>
          <w:rFonts w:ascii="Times New Roman" w:hAnsi="Times New Roman" w:cs="Times New Roman"/>
          <w:color w:val="000000" w:themeColor="text1"/>
          <w:sz w:val="28"/>
          <w:szCs w:val="28"/>
        </w:rPr>
      </w:pP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«Администрация - Муниципальные услуги», в федеральном реестре, на Едином портале и на Региональном портале. </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i/>
          <w:color w:val="000000" w:themeColor="text1"/>
          <w:sz w:val="28"/>
          <w:szCs w:val="28"/>
        </w:rPr>
      </w:pPr>
    </w:p>
    <w:p w:rsidR="00322AC8" w:rsidRPr="00322AC8" w:rsidRDefault="00322AC8" w:rsidP="00322AC8">
      <w:pPr>
        <w:pStyle w:val="4"/>
        <w:widowControl w:val="0"/>
        <w:numPr>
          <w:ilvl w:val="1"/>
          <w:numId w:val="16"/>
        </w:numPr>
        <w:shd w:val="clear" w:color="auto" w:fill="auto"/>
        <w:tabs>
          <w:tab w:val="left" w:pos="0"/>
        </w:tabs>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Исчерпывающий перечень документов, необходимых</w:t>
      </w:r>
    </w:p>
    <w:p w:rsidR="00322AC8" w:rsidRPr="00322AC8" w:rsidRDefault="00322AC8" w:rsidP="00322AC8">
      <w:pPr>
        <w:pStyle w:val="4"/>
        <w:widowControl w:val="0"/>
        <w:shd w:val="clear" w:color="auto" w:fill="auto"/>
        <w:tabs>
          <w:tab w:val="left" w:pos="0"/>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 соответствии с нормативными правовыми актами для предоставления муниципальной услуги и услуг, которые являются</w:t>
      </w:r>
    </w:p>
    <w:p w:rsidR="00322AC8" w:rsidRPr="00322AC8" w:rsidRDefault="00322AC8" w:rsidP="00322AC8">
      <w:pPr>
        <w:pStyle w:val="4"/>
        <w:widowControl w:val="0"/>
        <w:shd w:val="clear" w:color="auto" w:fill="auto"/>
        <w:tabs>
          <w:tab w:val="left" w:pos="0"/>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необходимыми и обязательными для предоставления муниципальной услуги, подлежащих предоставлению заявителем </w:t>
      </w:r>
    </w:p>
    <w:p w:rsidR="00322AC8" w:rsidRPr="00322AC8" w:rsidRDefault="00322AC8" w:rsidP="00322AC8">
      <w:pPr>
        <w:pStyle w:val="4"/>
        <w:widowControl w:val="0"/>
        <w:shd w:val="clear" w:color="auto" w:fill="auto"/>
        <w:tabs>
          <w:tab w:val="left" w:pos="1107"/>
        </w:tabs>
        <w:spacing w:line="240" w:lineRule="auto"/>
        <w:ind w:firstLine="851"/>
        <w:jc w:val="center"/>
        <w:rPr>
          <w:rFonts w:ascii="Times New Roman" w:hAnsi="Times New Roman" w:cs="Times New Roman"/>
          <w:color w:val="000000" w:themeColor="text1"/>
          <w:sz w:val="28"/>
          <w:szCs w:val="28"/>
        </w:rPr>
      </w:pP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1. надлежащим образом оформленное заявление о выдаче порубочного билета (подлинник) по форме согласно приложению № 1 к настоящему Административному регламенту;</w:t>
      </w:r>
    </w:p>
    <w:p w:rsidR="00322AC8" w:rsidRPr="00322AC8" w:rsidRDefault="00322AC8" w:rsidP="00322AC8">
      <w:pPr>
        <w:pStyle w:val="4"/>
        <w:widowControl w:val="0"/>
        <w:shd w:val="clear" w:color="auto" w:fill="auto"/>
        <w:tabs>
          <w:tab w:val="left" w:pos="1302"/>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2. документ, удостоверяющий личность заявителя, являющегося физическим лицом, либо личность Представителя (подлинник и копия);</w:t>
      </w:r>
    </w:p>
    <w:p w:rsidR="00322AC8" w:rsidRPr="00322AC8" w:rsidRDefault="00322AC8" w:rsidP="00322AC8">
      <w:pPr>
        <w:pStyle w:val="4"/>
        <w:widowControl w:val="0"/>
        <w:numPr>
          <w:ilvl w:val="0"/>
          <w:numId w:val="16"/>
        </w:numPr>
        <w:shd w:val="clear" w:color="auto" w:fill="auto"/>
        <w:tabs>
          <w:tab w:val="left" w:pos="1302"/>
        </w:tabs>
        <w:spacing w:line="240" w:lineRule="auto"/>
        <w:ind w:left="0"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документы, подтверждающие полномочия представителя заявителя, в случае, если с заявлением обращается представитель заявителя (подлинник и </w:t>
      </w:r>
      <w:r w:rsidRPr="00322AC8">
        <w:rPr>
          <w:rFonts w:ascii="Times New Roman" w:hAnsi="Times New Roman" w:cs="Times New Roman"/>
          <w:color w:val="000000" w:themeColor="text1"/>
          <w:sz w:val="28"/>
          <w:szCs w:val="28"/>
        </w:rPr>
        <w:lastRenderedPageBreak/>
        <w:t>копия).</w:t>
      </w:r>
    </w:p>
    <w:p w:rsidR="00322AC8" w:rsidRPr="00322AC8" w:rsidRDefault="00322AC8" w:rsidP="00322AC8">
      <w:pPr>
        <w:pStyle w:val="af6"/>
        <w:autoSpaceDE w:val="0"/>
        <w:autoSpaceDN w:val="0"/>
        <w:adjustRightInd w:val="0"/>
        <w:spacing w:after="0" w:line="240" w:lineRule="auto"/>
        <w:ind w:left="0" w:firstLine="851"/>
        <w:jc w:val="both"/>
        <w:rPr>
          <w:rFonts w:ascii="Times New Roman" w:hAnsi="Times New Roman"/>
          <w:color w:val="000000" w:themeColor="text1"/>
          <w:sz w:val="28"/>
          <w:szCs w:val="28"/>
        </w:rPr>
      </w:pPr>
      <w:r w:rsidRPr="00322AC8">
        <w:rPr>
          <w:rFonts w:ascii="Times New Roman" w:hAnsi="Times New Roman"/>
          <w:color w:val="000000" w:themeColor="text1"/>
          <w:sz w:val="28"/>
          <w:szCs w:val="28"/>
        </w:rPr>
        <w:t>К заявлению прилагаются:</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1) информация о сроке выполнения работ;</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2) банковские реквизиты заявителя;</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Заявление в форме электронного документа подписывается в соответствии с требованиями Федерального закона от 06.04.2011 №63-ФЗ «Об электронной подписи» и </w:t>
      </w:r>
      <w:hyperlink r:id="rId10" w:history="1">
        <w:r w:rsidRPr="00322AC8">
          <w:rPr>
            <w:rFonts w:ascii="Times New Roman" w:hAnsi="Times New Roman" w:cs="Times New Roman"/>
            <w:color w:val="000000" w:themeColor="text1"/>
            <w:sz w:val="28"/>
            <w:szCs w:val="28"/>
          </w:rPr>
          <w:t>статей 21.1</w:t>
        </w:r>
      </w:hyperlink>
      <w:r w:rsidRPr="00322AC8">
        <w:rPr>
          <w:rFonts w:ascii="Times New Roman" w:hAnsi="Times New Roman" w:cs="Times New Roman"/>
          <w:color w:val="000000" w:themeColor="text1"/>
          <w:sz w:val="28"/>
          <w:szCs w:val="28"/>
        </w:rPr>
        <w:t xml:space="preserve"> и </w:t>
      </w:r>
      <w:hyperlink r:id="rId11" w:history="1">
        <w:r w:rsidRPr="00322AC8">
          <w:rPr>
            <w:rFonts w:ascii="Times New Roman" w:hAnsi="Times New Roman" w:cs="Times New Roman"/>
            <w:color w:val="000000" w:themeColor="text1"/>
            <w:sz w:val="28"/>
            <w:szCs w:val="28"/>
          </w:rPr>
          <w:t>21.2</w:t>
        </w:r>
      </w:hyperlink>
      <w:r w:rsidRPr="00322AC8">
        <w:rPr>
          <w:rFonts w:ascii="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Заявление в форме электронного документа представляется в Отдел по выбору заявителя: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путем заполнения формы запроса, размещенного на Региональном портале, и отправки через личный кабинет Регионального портала;</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путем направления электронного документа в Отдел на официальную электронную почту.</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Содержание заявления в электронной форме должно соответствовать содержанию заявления в виде бумажного документа.</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tabs>
          <w:tab w:val="left" w:pos="1107"/>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2.7. Исчерпывающий перечень документов, необходимых в</w:t>
      </w:r>
    </w:p>
    <w:p w:rsidR="00322AC8" w:rsidRPr="00322AC8" w:rsidRDefault="00322AC8" w:rsidP="00322AC8">
      <w:pPr>
        <w:pStyle w:val="4"/>
        <w:widowControl w:val="0"/>
        <w:shd w:val="clear" w:color="auto" w:fill="auto"/>
        <w:tabs>
          <w:tab w:val="left" w:pos="1107"/>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322AC8" w:rsidRPr="00322AC8" w:rsidRDefault="00322AC8" w:rsidP="00322AC8">
      <w:pPr>
        <w:pStyle w:val="4"/>
        <w:widowControl w:val="0"/>
        <w:shd w:val="clear" w:color="auto" w:fill="auto"/>
        <w:tabs>
          <w:tab w:val="left" w:pos="1107"/>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и которые заявитель вправе предоставить</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tabs>
          <w:tab w:val="left" w:pos="1442"/>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Заявитель вправе по собственной инициативе предоставить дополнительные документы.</w:t>
      </w:r>
    </w:p>
    <w:p w:rsidR="00322AC8" w:rsidRPr="00322AC8" w:rsidRDefault="00322AC8" w:rsidP="00322AC8">
      <w:pPr>
        <w:pStyle w:val="4"/>
        <w:widowControl w:val="0"/>
        <w:shd w:val="clear" w:color="auto" w:fill="auto"/>
        <w:tabs>
          <w:tab w:val="left" w:pos="1344"/>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Непредставление заявителем указанных документов не является основанием для отказа заявителю в предоставлении услуги.</w:t>
      </w:r>
    </w:p>
    <w:p w:rsidR="00322AC8" w:rsidRPr="00322AC8" w:rsidRDefault="00322AC8" w:rsidP="00322AC8">
      <w:pPr>
        <w:pStyle w:val="4"/>
        <w:widowControl w:val="0"/>
        <w:shd w:val="clear" w:color="auto" w:fill="auto"/>
        <w:tabs>
          <w:tab w:val="left" w:pos="1344"/>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Запрещается требовать от заявителя: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документы или информацию или осуществления действий, представление или осуществление которых не предусмотрено нормативными </w:t>
      </w:r>
      <w:r w:rsidRPr="00322AC8">
        <w:rPr>
          <w:rFonts w:ascii="Times New Roman" w:hAnsi="Times New Roman" w:cs="Times New Roman"/>
          <w:color w:val="000000" w:themeColor="text1"/>
          <w:sz w:val="28"/>
          <w:szCs w:val="28"/>
        </w:rPr>
        <w:lastRenderedPageBreak/>
        <w:t>правовыми актами, регулирующими отношения, возникающие в связи с предоставлением муниципальной услуги;</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г. № 210-ФЗ «Об организации предоставления государственных и муниципальных услуг»;</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2" w:history="1">
        <w:r w:rsidRPr="00322AC8">
          <w:rPr>
            <w:rFonts w:ascii="Times New Roman" w:hAnsi="Times New Roman" w:cs="Times New Roman"/>
            <w:color w:val="000000" w:themeColor="text1"/>
            <w:sz w:val="28"/>
            <w:szCs w:val="28"/>
          </w:rPr>
          <w:t>пунктом 4 части 1 статьи 7</w:t>
        </w:r>
      </w:hyperlink>
      <w:r w:rsidRPr="00322AC8">
        <w:rPr>
          <w:rFonts w:ascii="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Запрещается отказывать:</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322AC8" w:rsidRPr="00322AC8" w:rsidRDefault="00322AC8" w:rsidP="00322AC8">
      <w:pPr>
        <w:pStyle w:val="4"/>
        <w:widowControl w:val="0"/>
        <w:shd w:val="clear" w:color="auto" w:fill="auto"/>
        <w:tabs>
          <w:tab w:val="left" w:pos="828"/>
        </w:tabs>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numPr>
          <w:ilvl w:val="1"/>
          <w:numId w:val="35"/>
        </w:numPr>
        <w:shd w:val="clear" w:color="auto" w:fill="auto"/>
        <w:tabs>
          <w:tab w:val="left" w:pos="0"/>
        </w:tabs>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Исчерпывающий перечень оснований для отказа в приеме документов, необходимых для предоставления муниципальной услуги</w:t>
      </w:r>
    </w:p>
    <w:p w:rsidR="00322AC8" w:rsidRPr="00322AC8" w:rsidRDefault="00322AC8" w:rsidP="00322AC8">
      <w:pPr>
        <w:pStyle w:val="4"/>
        <w:widowControl w:val="0"/>
        <w:shd w:val="clear" w:color="auto" w:fill="auto"/>
        <w:tabs>
          <w:tab w:val="left" w:pos="1059"/>
        </w:tabs>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Основанием для отказа в приеме документов, необходимых для предоставления муниципальной услуги, является:</w:t>
      </w:r>
    </w:p>
    <w:p w:rsidR="00322AC8" w:rsidRPr="00322AC8" w:rsidRDefault="00322AC8" w:rsidP="00322AC8">
      <w:pPr>
        <w:pStyle w:val="4"/>
        <w:widowControl w:val="0"/>
        <w:shd w:val="clear" w:color="auto" w:fill="auto"/>
        <w:tabs>
          <w:tab w:val="right" w:pos="9672"/>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а) отсутствие одного или нескольких документов, необходимых для </w:t>
      </w:r>
      <w:r w:rsidRPr="00322AC8">
        <w:rPr>
          <w:rFonts w:ascii="Times New Roman" w:hAnsi="Times New Roman" w:cs="Times New Roman"/>
          <w:color w:val="000000" w:themeColor="text1"/>
          <w:sz w:val="28"/>
          <w:szCs w:val="28"/>
        </w:rPr>
        <w:lastRenderedPageBreak/>
        <w:t>получения муниципальной услуги, наличие которых предусмотрено пунктом 2.6 настоящего Административного регламента;</w:t>
      </w:r>
    </w:p>
    <w:p w:rsidR="00322AC8" w:rsidRPr="00322AC8" w:rsidRDefault="00322AC8" w:rsidP="00322AC8">
      <w:pPr>
        <w:pStyle w:val="4"/>
        <w:widowControl w:val="0"/>
        <w:shd w:val="clear" w:color="auto" w:fill="auto"/>
        <w:tabs>
          <w:tab w:val="right" w:pos="9672"/>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б) оформление документов с нарушением установленных пунктов 3.2.4. настоящего Административного регламента требований;</w:t>
      </w:r>
    </w:p>
    <w:p w:rsidR="00322AC8" w:rsidRPr="00322AC8" w:rsidRDefault="00322AC8" w:rsidP="00322AC8">
      <w:pPr>
        <w:widowControl w:val="0"/>
        <w:spacing w:after="0"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 отсутствие у заявителя соответствующих полномочий на получение муниципальной услуги;</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г) несоблюдение установленных условий признания действительности усиленной квалифицированной подписи согласно п</w:t>
      </w:r>
      <w:r w:rsidRPr="00322AC8">
        <w:rPr>
          <w:rFonts w:ascii="Times New Roman" w:hAnsi="Times New Roman" w:cs="Times New Roman"/>
          <w:iCs/>
          <w:color w:val="000000" w:themeColor="text1"/>
          <w:sz w:val="28"/>
          <w:szCs w:val="28"/>
        </w:rPr>
        <w:t xml:space="preserve">ункту 9 </w:t>
      </w:r>
      <w:r w:rsidRPr="00322AC8">
        <w:rPr>
          <w:rFonts w:ascii="Times New Roman" w:hAnsi="Times New Roman" w:cs="Times New Roman"/>
          <w:color w:val="000000" w:themeColor="text1"/>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numPr>
          <w:ilvl w:val="1"/>
          <w:numId w:val="35"/>
        </w:numPr>
        <w:shd w:val="clear" w:color="auto" w:fill="auto"/>
        <w:tabs>
          <w:tab w:val="left" w:pos="0"/>
        </w:tabs>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Исчерпывающий перечень оснований для приостановления или отказа в предоставлении муниципальной услуги</w:t>
      </w:r>
    </w:p>
    <w:p w:rsidR="00322AC8" w:rsidRPr="00322AC8" w:rsidRDefault="00322AC8" w:rsidP="00322AC8">
      <w:pPr>
        <w:pStyle w:val="4"/>
        <w:widowControl w:val="0"/>
        <w:shd w:val="clear" w:color="auto" w:fill="auto"/>
        <w:tabs>
          <w:tab w:val="left" w:pos="1344"/>
        </w:tabs>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tabs>
          <w:tab w:val="left" w:pos="1615"/>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Основания для приостановления муниципальной услуги законодательством Российской Федерации не предусмотрены.</w:t>
      </w:r>
    </w:p>
    <w:p w:rsidR="00322AC8" w:rsidRPr="00322AC8" w:rsidRDefault="00322AC8" w:rsidP="00322AC8">
      <w:pPr>
        <w:pStyle w:val="4"/>
        <w:widowControl w:val="0"/>
        <w:shd w:val="clear" w:color="auto" w:fill="auto"/>
        <w:tabs>
          <w:tab w:val="left" w:pos="1363"/>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 предоставлении муниципальной услуги может быть отказано в следующих случаях:</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1) Отсутствие или неправильное оформление документов заявителем, необходимых для получения муниципальной услуги, указанных в пунктах 2.6 настоящего административного регламента;</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2) неполный состав сведений в заявлении и представленных документах;</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 наличие недостоверных данных в представленных документах;</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4) особый статус зеленых насаждений, предполагаемых для вырубки (уничтожения):</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а)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б) памятники историко-культурного наследия;</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 деревья, кустарники, лианы, имеющие историческую и эстетическую ценность как неотъемлемые элементы ландшафта;</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5) отрицательное заключение комиссии по обследованию зеленых насаждений.</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6) обращение за получением муниципальной услуги ненадлежащего лица;</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7) представления документов в ненадлежащий орган.</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Не может быть отказано заявителю в приёме дополнительных документов при наличии пожелания их сдачи.</w:t>
      </w:r>
    </w:p>
    <w:p w:rsidR="00322AC8" w:rsidRPr="00322AC8" w:rsidRDefault="00322AC8" w:rsidP="00322AC8">
      <w:pPr>
        <w:widowControl w:val="0"/>
        <w:autoSpaceDE w:val="0"/>
        <w:autoSpaceDN w:val="0"/>
        <w:adjustRightInd w:val="0"/>
        <w:spacing w:after="0" w:line="240" w:lineRule="auto"/>
        <w:ind w:firstLine="851"/>
        <w:jc w:val="center"/>
        <w:rPr>
          <w:rFonts w:ascii="Times New Roman" w:hAnsi="Times New Roman" w:cs="Times New Roman"/>
          <w:bCs/>
          <w:color w:val="000000" w:themeColor="text1"/>
          <w:sz w:val="28"/>
          <w:szCs w:val="28"/>
        </w:rPr>
      </w:pPr>
    </w:p>
    <w:p w:rsidR="00322AC8" w:rsidRPr="00322AC8" w:rsidRDefault="00322AC8" w:rsidP="00322AC8">
      <w:pPr>
        <w:widowControl w:val="0"/>
        <w:autoSpaceDE w:val="0"/>
        <w:autoSpaceDN w:val="0"/>
        <w:adjustRightInd w:val="0"/>
        <w:spacing w:after="0" w:line="240" w:lineRule="auto"/>
        <w:ind w:firstLine="851"/>
        <w:jc w:val="center"/>
        <w:rPr>
          <w:rFonts w:ascii="Times New Roman" w:hAnsi="Times New Roman" w:cs="Times New Roman"/>
          <w:bCs/>
          <w:color w:val="000000" w:themeColor="text1"/>
          <w:sz w:val="28"/>
          <w:szCs w:val="28"/>
        </w:rPr>
      </w:pPr>
      <w:r w:rsidRPr="00322AC8">
        <w:rPr>
          <w:rFonts w:ascii="Times New Roman" w:hAnsi="Times New Roman" w:cs="Times New Roman"/>
          <w:bCs/>
          <w:color w:val="000000" w:themeColor="text1"/>
          <w:sz w:val="28"/>
          <w:szCs w:val="28"/>
        </w:rPr>
        <w:t xml:space="preserve">2.10. Перечень услуг, которые являются необходимыми и </w:t>
      </w:r>
      <w:r w:rsidRPr="00322AC8">
        <w:rPr>
          <w:rFonts w:ascii="Times New Roman" w:hAnsi="Times New Roman" w:cs="Times New Roman"/>
          <w:bCs/>
          <w:color w:val="000000" w:themeColor="text1"/>
          <w:sz w:val="28"/>
          <w:szCs w:val="28"/>
        </w:rPr>
        <w:lastRenderedPageBreak/>
        <w:t xml:space="preserve">обязательными </w:t>
      </w:r>
    </w:p>
    <w:p w:rsidR="00322AC8" w:rsidRPr="00322AC8" w:rsidRDefault="00322AC8" w:rsidP="00322AC8">
      <w:pPr>
        <w:widowControl w:val="0"/>
        <w:autoSpaceDE w:val="0"/>
        <w:autoSpaceDN w:val="0"/>
        <w:adjustRightInd w:val="0"/>
        <w:spacing w:after="0" w:line="240" w:lineRule="auto"/>
        <w:ind w:firstLine="851"/>
        <w:jc w:val="center"/>
        <w:rPr>
          <w:rFonts w:ascii="Times New Roman" w:hAnsi="Times New Roman" w:cs="Times New Roman"/>
          <w:bCs/>
          <w:color w:val="000000" w:themeColor="text1"/>
          <w:sz w:val="28"/>
          <w:szCs w:val="28"/>
        </w:rPr>
      </w:pPr>
      <w:r w:rsidRPr="00322AC8">
        <w:rPr>
          <w:rFonts w:ascii="Times New Roman" w:hAnsi="Times New Roman" w:cs="Times New Roman"/>
          <w:bCs/>
          <w:color w:val="000000" w:themeColor="text1"/>
          <w:sz w:val="28"/>
          <w:szCs w:val="28"/>
        </w:rPr>
        <w:t>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22AC8" w:rsidRPr="00322AC8" w:rsidRDefault="00322AC8" w:rsidP="00322AC8">
      <w:pPr>
        <w:widowControl w:val="0"/>
        <w:autoSpaceDE w:val="0"/>
        <w:autoSpaceDN w:val="0"/>
        <w:adjustRightInd w:val="0"/>
        <w:spacing w:after="0" w:line="240" w:lineRule="auto"/>
        <w:ind w:firstLine="851"/>
        <w:jc w:val="center"/>
        <w:outlineLvl w:val="2"/>
        <w:rPr>
          <w:rFonts w:ascii="Times New Roman" w:hAnsi="Times New Roman" w:cs="Times New Roman"/>
          <w:color w:val="000000" w:themeColor="text1"/>
          <w:sz w:val="28"/>
          <w:szCs w:val="28"/>
        </w:rPr>
      </w:pP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При предоставлении муниципальной услуги, оказание иных услуг, необходимых для ее предоставления, а также участие иных организаций при предоставлении муниципальной услуги не предусмотрено.</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322AC8" w:rsidRPr="00322AC8" w:rsidRDefault="00322AC8" w:rsidP="00322AC8">
      <w:pPr>
        <w:pStyle w:val="af6"/>
        <w:widowControl w:val="0"/>
        <w:numPr>
          <w:ilvl w:val="1"/>
          <w:numId w:val="18"/>
        </w:numPr>
        <w:autoSpaceDE w:val="0"/>
        <w:autoSpaceDN w:val="0"/>
        <w:adjustRightInd w:val="0"/>
        <w:spacing w:after="0" w:line="240" w:lineRule="auto"/>
        <w:ind w:left="0" w:firstLine="851"/>
        <w:jc w:val="center"/>
        <w:rPr>
          <w:rFonts w:ascii="Times New Roman" w:hAnsi="Times New Roman"/>
          <w:color w:val="000000" w:themeColor="text1"/>
          <w:sz w:val="28"/>
          <w:szCs w:val="28"/>
        </w:rPr>
      </w:pPr>
      <w:r w:rsidRPr="00322AC8">
        <w:rPr>
          <w:rFonts w:ascii="Times New Roman" w:hAnsi="Times New Roman"/>
          <w:color w:val="000000" w:themeColor="text1"/>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322AC8" w:rsidRPr="00322AC8" w:rsidRDefault="00322AC8" w:rsidP="00322AC8">
      <w:pPr>
        <w:pStyle w:val="ConsNormal"/>
        <w:ind w:right="0" w:firstLine="851"/>
        <w:jc w:val="center"/>
        <w:rPr>
          <w:rFonts w:ascii="Times New Roman" w:hAnsi="Times New Roman" w:cs="Times New Roman"/>
          <w:color w:val="000000" w:themeColor="text1"/>
          <w:sz w:val="28"/>
          <w:szCs w:val="28"/>
        </w:rPr>
      </w:pPr>
    </w:p>
    <w:p w:rsidR="00322AC8" w:rsidRPr="00322AC8" w:rsidRDefault="00322AC8" w:rsidP="00322AC8">
      <w:pPr>
        <w:pStyle w:val="ConsNormal"/>
        <w:ind w:right="0"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Основания для взимания пошлины или иной платы, взимаемой за предоставление муниципальной услуги, не предусмотрено.</w:t>
      </w:r>
    </w:p>
    <w:p w:rsidR="00322AC8" w:rsidRPr="00322AC8" w:rsidRDefault="00322AC8" w:rsidP="00322AC8">
      <w:pPr>
        <w:pStyle w:val="ConsNormal"/>
        <w:ind w:right="0"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Предоставление муниципальной услуги осуществляется бесплатно.</w:t>
      </w:r>
    </w:p>
    <w:p w:rsidR="00322AC8" w:rsidRPr="00322AC8" w:rsidRDefault="00322AC8" w:rsidP="00322AC8">
      <w:pPr>
        <w:widowControl w:val="0"/>
        <w:autoSpaceDE w:val="0"/>
        <w:autoSpaceDN w:val="0"/>
        <w:adjustRightInd w:val="0"/>
        <w:spacing w:after="0"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ConsNormal"/>
        <w:numPr>
          <w:ilvl w:val="1"/>
          <w:numId w:val="18"/>
        </w:numPr>
        <w:ind w:left="0" w:righ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p>
    <w:p w:rsidR="00322AC8" w:rsidRPr="00322AC8" w:rsidRDefault="00322AC8" w:rsidP="00322AC8">
      <w:pPr>
        <w:pStyle w:val="ConsNormal"/>
        <w:ind w:righ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о методике расчета размера такой платы</w:t>
      </w:r>
    </w:p>
    <w:p w:rsidR="00322AC8" w:rsidRPr="00322AC8" w:rsidRDefault="00322AC8" w:rsidP="00322AC8">
      <w:pPr>
        <w:pStyle w:val="ConsNormal"/>
        <w:ind w:right="0" w:firstLine="851"/>
        <w:jc w:val="center"/>
        <w:rPr>
          <w:rFonts w:ascii="Times New Roman" w:hAnsi="Times New Roman" w:cs="Times New Roman"/>
          <w:color w:val="000000" w:themeColor="text1"/>
          <w:sz w:val="28"/>
          <w:szCs w:val="28"/>
        </w:rPr>
      </w:pPr>
    </w:p>
    <w:p w:rsidR="00322AC8" w:rsidRPr="00322AC8" w:rsidRDefault="00322AC8" w:rsidP="00322AC8">
      <w:pPr>
        <w:pStyle w:val="ConsNormal"/>
        <w:ind w:right="0"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Оплата не взимается ввиду не предоставления услуг, которые являются необходимыми и обязательными. </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numPr>
          <w:ilvl w:val="1"/>
          <w:numId w:val="19"/>
        </w:numPr>
        <w:shd w:val="clear" w:color="auto" w:fill="auto"/>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Запрос регистрируется в журнале входящей корреспонденции, где ему присваивается регистрационный номер и дата регистрации.</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numPr>
          <w:ilvl w:val="1"/>
          <w:numId w:val="19"/>
        </w:numPr>
        <w:shd w:val="clear" w:color="auto" w:fill="auto"/>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Требования к помещениям, в которых предоставляются </w:t>
      </w:r>
      <w:r w:rsidRPr="00322AC8">
        <w:rPr>
          <w:rFonts w:ascii="Times New Roman" w:hAnsi="Times New Roman" w:cs="Times New Roman"/>
          <w:color w:val="000000" w:themeColor="text1"/>
          <w:sz w:val="28"/>
          <w:szCs w:val="28"/>
        </w:rPr>
        <w:lastRenderedPageBreak/>
        <w:t xml:space="preserve">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322AC8">
        <w:rPr>
          <w:rFonts w:ascii="Times New Roman" w:hAnsi="Times New Roman" w:cs="Times New Roman"/>
          <w:color w:val="000000" w:themeColor="text1"/>
          <w:sz w:val="28"/>
          <w:szCs w:val="28"/>
        </w:rPr>
        <w:t>мультимедийной</w:t>
      </w:r>
      <w:proofErr w:type="spellEnd"/>
      <w:r w:rsidRPr="00322AC8">
        <w:rPr>
          <w:rFonts w:ascii="Times New Roman" w:hAnsi="Times New Roman" w:cs="Times New Roman"/>
          <w:color w:val="000000" w:themeColor="text1"/>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22AC8" w:rsidRPr="00322AC8" w:rsidRDefault="00322AC8" w:rsidP="00322AC8">
      <w:pPr>
        <w:widowControl w:val="0"/>
        <w:autoSpaceDE w:val="0"/>
        <w:autoSpaceDN w:val="0"/>
        <w:adjustRightInd w:val="0"/>
        <w:spacing w:after="0"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Места ожидания граждан, обратившихся за муниципальной услугой, обеспечиваются стульями (</w:t>
      </w:r>
      <w:proofErr w:type="spellStart"/>
      <w:r w:rsidRPr="00322AC8">
        <w:rPr>
          <w:rFonts w:ascii="Times New Roman" w:hAnsi="Times New Roman" w:cs="Times New Roman"/>
          <w:color w:val="000000" w:themeColor="text1"/>
          <w:sz w:val="28"/>
          <w:szCs w:val="28"/>
        </w:rPr>
        <w:t>банкетками</w:t>
      </w:r>
      <w:proofErr w:type="spellEnd"/>
      <w:r w:rsidRPr="00322AC8">
        <w:rPr>
          <w:rFonts w:ascii="Times New Roman" w:hAnsi="Times New Roman" w:cs="Times New Roman"/>
          <w:color w:val="000000" w:themeColor="text1"/>
          <w:sz w:val="28"/>
          <w:szCs w:val="28"/>
        </w:rPr>
        <w:t>), местом для заполнения бланков, информационными стендами.</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 в соответствии с Федеральным законом от 24 ноября 1995 года № 181-ФЗ «О социальной защите инвалидов в Российской Федерации».</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схемы размещения кабинетов должностных лиц, в которых предоставляется муниципальная услуга;</w:t>
      </w:r>
    </w:p>
    <w:p w:rsidR="00322AC8" w:rsidRPr="00322AC8" w:rsidRDefault="00322AC8" w:rsidP="00322AC8">
      <w:pPr>
        <w:pStyle w:val="4"/>
        <w:widowControl w:val="0"/>
        <w:numPr>
          <w:ilvl w:val="0"/>
          <w:numId w:val="14"/>
        </w:numPr>
        <w:shd w:val="clear" w:color="auto" w:fill="auto"/>
        <w:tabs>
          <w:tab w:val="left" w:pos="807"/>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322AC8" w:rsidRPr="00322AC8" w:rsidRDefault="00322AC8" w:rsidP="00322AC8">
      <w:pPr>
        <w:pStyle w:val="4"/>
        <w:widowControl w:val="0"/>
        <w:numPr>
          <w:ilvl w:val="0"/>
          <w:numId w:val="14"/>
        </w:numPr>
        <w:shd w:val="clear" w:color="auto" w:fill="auto"/>
        <w:tabs>
          <w:tab w:val="left" w:pos="807"/>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выдержки из текста Административного регламента с приложениями (полная версия размещена на Интернет-сайте);</w:t>
      </w:r>
    </w:p>
    <w:p w:rsidR="00322AC8" w:rsidRPr="00322AC8" w:rsidRDefault="00322AC8" w:rsidP="00322AC8">
      <w:pPr>
        <w:pStyle w:val="4"/>
        <w:widowControl w:val="0"/>
        <w:numPr>
          <w:ilvl w:val="0"/>
          <w:numId w:val="14"/>
        </w:numPr>
        <w:shd w:val="clear" w:color="auto" w:fill="auto"/>
        <w:tabs>
          <w:tab w:val="left" w:pos="807"/>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перечни документов, необходимых для предоставления муниципальной услуги, и требования, предъявляемые к этим документам;</w:t>
      </w:r>
    </w:p>
    <w:p w:rsidR="00322AC8" w:rsidRPr="00322AC8" w:rsidRDefault="00322AC8" w:rsidP="00322AC8">
      <w:pPr>
        <w:pStyle w:val="4"/>
        <w:widowControl w:val="0"/>
        <w:numPr>
          <w:ilvl w:val="0"/>
          <w:numId w:val="14"/>
        </w:numPr>
        <w:shd w:val="clear" w:color="auto" w:fill="auto"/>
        <w:tabs>
          <w:tab w:val="left" w:pos="807"/>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образцы оформления документов, необходимых для </w:t>
      </w:r>
      <w:r w:rsidRPr="00322AC8">
        <w:rPr>
          <w:rFonts w:ascii="Times New Roman" w:hAnsi="Times New Roman" w:cs="Times New Roman"/>
          <w:color w:val="000000" w:themeColor="text1"/>
          <w:sz w:val="28"/>
          <w:szCs w:val="28"/>
        </w:rPr>
        <w:lastRenderedPageBreak/>
        <w:t>предоставления муниципальной услуги;</w:t>
      </w:r>
    </w:p>
    <w:p w:rsidR="00322AC8" w:rsidRPr="00322AC8" w:rsidRDefault="00322AC8" w:rsidP="00322AC8">
      <w:pPr>
        <w:pStyle w:val="4"/>
        <w:widowControl w:val="0"/>
        <w:numPr>
          <w:ilvl w:val="0"/>
          <w:numId w:val="14"/>
        </w:numPr>
        <w:shd w:val="clear" w:color="auto" w:fill="auto"/>
        <w:tabs>
          <w:tab w:val="left" w:pos="807"/>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322AC8" w:rsidRPr="00322AC8" w:rsidRDefault="00322AC8" w:rsidP="00322AC8">
      <w:pPr>
        <w:pStyle w:val="4"/>
        <w:widowControl w:val="0"/>
        <w:numPr>
          <w:ilvl w:val="0"/>
          <w:numId w:val="14"/>
        </w:numPr>
        <w:shd w:val="clear" w:color="auto" w:fill="auto"/>
        <w:tabs>
          <w:tab w:val="left" w:pos="807"/>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основания отказа в предоставлении муниципальной услуги.</w:t>
      </w:r>
    </w:p>
    <w:p w:rsidR="00322AC8" w:rsidRPr="00322AC8" w:rsidRDefault="00322AC8" w:rsidP="00322AC8">
      <w:pPr>
        <w:pStyle w:val="4"/>
        <w:widowControl w:val="0"/>
        <w:shd w:val="clear" w:color="auto" w:fill="auto"/>
        <w:tabs>
          <w:tab w:val="left" w:pos="807"/>
        </w:tabs>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numPr>
          <w:ilvl w:val="1"/>
          <w:numId w:val="19"/>
        </w:numPr>
        <w:shd w:val="clear" w:color="auto" w:fill="auto"/>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w:t>
      </w:r>
      <w:proofErr w:type="spellStart"/>
      <w:r w:rsidRPr="00322AC8">
        <w:rPr>
          <w:rFonts w:ascii="Times New Roman" w:hAnsi="Times New Roman" w:cs="Times New Roman"/>
          <w:color w:val="000000" w:themeColor="text1"/>
          <w:sz w:val="28"/>
          <w:szCs w:val="28"/>
        </w:rPr>
        <w:t>террриториальном</w:t>
      </w:r>
      <w:proofErr w:type="spellEnd"/>
      <w:r w:rsidRPr="00322AC8">
        <w:rPr>
          <w:rFonts w:ascii="Times New Roman" w:hAnsi="Times New Roman" w:cs="Times New Roman"/>
          <w:color w:val="000000" w:themeColor="text1"/>
          <w:sz w:val="28"/>
          <w:szCs w:val="28"/>
        </w:rPr>
        <w:t xml:space="preserve"> подразделении органа, предоставляющего муниципальную услугу, по выбору заявителя (экстерриториальный</w:t>
      </w:r>
      <w:r w:rsidRPr="00322AC8">
        <w:rPr>
          <w:rFonts w:ascii="Times New Roman" w:hAnsi="Times New Roman" w:cs="Times New Roman"/>
          <w:color w:val="000000" w:themeColor="text1"/>
          <w:sz w:val="28"/>
          <w:szCs w:val="28"/>
        </w:rPr>
        <w:tab/>
        <w:t>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Показатели доступности и качества: </w:t>
      </w:r>
    </w:p>
    <w:p w:rsidR="00322AC8" w:rsidRPr="00322AC8" w:rsidRDefault="00322AC8" w:rsidP="00322AC8">
      <w:pPr>
        <w:pStyle w:val="4"/>
        <w:widowControl w:val="0"/>
        <w:numPr>
          <w:ilvl w:val="0"/>
          <w:numId w:val="14"/>
        </w:numPr>
        <w:shd w:val="clear" w:color="auto" w:fill="auto"/>
        <w:tabs>
          <w:tab w:val="left" w:pos="807"/>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соблюдение сроков предоставления муниципальной услуги и условий ожидания приема;</w:t>
      </w:r>
    </w:p>
    <w:p w:rsidR="00322AC8" w:rsidRPr="00322AC8" w:rsidRDefault="00322AC8" w:rsidP="00322AC8">
      <w:pPr>
        <w:pStyle w:val="4"/>
        <w:widowControl w:val="0"/>
        <w:numPr>
          <w:ilvl w:val="0"/>
          <w:numId w:val="14"/>
        </w:numPr>
        <w:shd w:val="clear" w:color="auto" w:fill="auto"/>
        <w:tabs>
          <w:tab w:val="left" w:pos="807"/>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доступность по времени и месту приема заявителей;</w:t>
      </w:r>
    </w:p>
    <w:p w:rsidR="00322AC8" w:rsidRPr="00322AC8" w:rsidRDefault="00322AC8" w:rsidP="00322AC8">
      <w:pPr>
        <w:pStyle w:val="4"/>
        <w:widowControl w:val="0"/>
        <w:numPr>
          <w:ilvl w:val="0"/>
          <w:numId w:val="14"/>
        </w:numPr>
        <w:shd w:val="clear" w:color="auto" w:fill="auto"/>
        <w:tabs>
          <w:tab w:val="left" w:pos="820"/>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322AC8" w:rsidRPr="00322AC8" w:rsidRDefault="00322AC8" w:rsidP="00322AC8">
      <w:pPr>
        <w:pStyle w:val="4"/>
        <w:widowControl w:val="0"/>
        <w:numPr>
          <w:ilvl w:val="0"/>
          <w:numId w:val="14"/>
        </w:numPr>
        <w:shd w:val="clear" w:color="auto" w:fill="auto"/>
        <w:tabs>
          <w:tab w:val="left" w:pos="820"/>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ресурсное обеспечение Административного регламента;</w:t>
      </w:r>
    </w:p>
    <w:p w:rsidR="00322AC8" w:rsidRPr="00322AC8" w:rsidRDefault="00322AC8" w:rsidP="00322AC8">
      <w:pPr>
        <w:pStyle w:val="4"/>
        <w:widowControl w:val="0"/>
        <w:numPr>
          <w:ilvl w:val="0"/>
          <w:numId w:val="14"/>
        </w:numPr>
        <w:shd w:val="clear" w:color="auto" w:fill="auto"/>
        <w:tabs>
          <w:tab w:val="left" w:pos="820"/>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удовлетворенность полученным результатом;</w:t>
      </w:r>
    </w:p>
    <w:p w:rsidR="00322AC8" w:rsidRPr="00322AC8" w:rsidRDefault="00322AC8" w:rsidP="00322AC8">
      <w:pPr>
        <w:pStyle w:val="4"/>
        <w:widowControl w:val="0"/>
        <w:numPr>
          <w:ilvl w:val="0"/>
          <w:numId w:val="14"/>
        </w:numPr>
        <w:shd w:val="clear" w:color="auto" w:fill="auto"/>
        <w:tabs>
          <w:tab w:val="left" w:pos="820"/>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322AC8" w:rsidRPr="00322AC8" w:rsidRDefault="00322AC8" w:rsidP="00322AC8">
      <w:pPr>
        <w:pStyle w:val="a7"/>
        <w:widowControl w:val="0"/>
        <w:numPr>
          <w:ilvl w:val="0"/>
          <w:numId w:val="14"/>
        </w:numPr>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направление документов в Администрацию в электронной форме с использованием «Единого портала» и «Регионального портала»;</w:t>
      </w:r>
    </w:p>
    <w:p w:rsidR="00322AC8" w:rsidRPr="00322AC8" w:rsidRDefault="00322AC8" w:rsidP="00322AC8">
      <w:pPr>
        <w:pStyle w:val="a7"/>
        <w:widowControl w:val="0"/>
        <w:numPr>
          <w:ilvl w:val="0"/>
          <w:numId w:val="14"/>
        </w:numPr>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получение информации о ходе предоставления муниципальной услуги, в том числе с использованием информационно-телекоммуникационных технологий;</w:t>
      </w:r>
    </w:p>
    <w:p w:rsidR="00322AC8" w:rsidRPr="00322AC8" w:rsidRDefault="00322AC8" w:rsidP="00322AC8">
      <w:pPr>
        <w:pStyle w:val="4"/>
        <w:widowControl w:val="0"/>
        <w:numPr>
          <w:ilvl w:val="0"/>
          <w:numId w:val="14"/>
        </w:numPr>
        <w:shd w:val="clear" w:color="auto" w:fill="auto"/>
        <w:tabs>
          <w:tab w:val="left" w:pos="820"/>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предоставление муниципальной услуги через МФЦ, в том числе в полном объеме и по экстерриториальному принципу.</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Предоставление муниципальной услуги в многофункциональных центрах по экстерриториальному принципу осуществляется на основании </w:t>
      </w:r>
      <w:r w:rsidRPr="00322AC8">
        <w:rPr>
          <w:rFonts w:ascii="Times New Roman" w:hAnsi="Times New Roman" w:cs="Times New Roman"/>
          <w:color w:val="000000" w:themeColor="text1"/>
          <w:sz w:val="28"/>
          <w:szCs w:val="28"/>
        </w:rPr>
        <w:lastRenderedPageBreak/>
        <w:t>соглашения о взаимодействии, заключенного МФЦ с Администрацией.</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Перечень филиалов МФЦ размещен на сайте Администрации. </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2.17. Иные требования, в том числе учитывающие особенности </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предоставления муниципальных услуг в многофункциональных </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центрах предоставления государственных и муниципальных </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услуг, особенности предоставления муниципальной услуги по экстерриториальному принципу (в случае если услуга предоставляется </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по экстерриториальному принципу) и особенности предоставления муниципальных услуг в электронной форме</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2.17.1. Способ представления заявления (почтой, через Общий отдел посредством личного обращения) определяется заявителем.</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в Общий отдел;</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через МФЦ.</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2.17.2. 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 государственных и муниципальных услуг», постановления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2.17.3. 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многофункциональный центр в пределах территории Краснодарского края, независимо от места его жительства или пребывания (для физических лиц, включая индивидуальных предпринимателей) либо места нахождения (для юридических лиц).</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2.17.4. Предоставление муниципальных услуг в многофункциональных центрах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 сельского поселения </w:t>
      </w:r>
      <w:r w:rsidRPr="00322AC8">
        <w:rPr>
          <w:rFonts w:ascii="Times New Roman" w:hAnsi="Times New Roman" w:cs="Times New Roman"/>
          <w:color w:val="000000" w:themeColor="text1"/>
          <w:sz w:val="28"/>
          <w:szCs w:val="28"/>
        </w:rPr>
        <w:lastRenderedPageBreak/>
        <w:t>Белореченского района.</w:t>
      </w:r>
    </w:p>
    <w:p w:rsidR="00322AC8" w:rsidRPr="00322AC8" w:rsidRDefault="00322AC8" w:rsidP="00322AC8">
      <w:pPr>
        <w:widowControl w:val="0"/>
        <w:tabs>
          <w:tab w:val="left" w:pos="1418"/>
        </w:tabs>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2.17.5. При предоставлении муниципальной услуги по экстерриториальному принципу многофункциональный центр:</w:t>
      </w:r>
    </w:p>
    <w:p w:rsidR="00322AC8" w:rsidRPr="00322AC8" w:rsidRDefault="00322AC8" w:rsidP="00322AC8">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1) принимает от заявителя (представителя заявителя) заявление и документы, представленные заявителем (представителем заявителя);</w:t>
      </w:r>
    </w:p>
    <w:p w:rsidR="00322AC8" w:rsidRPr="00322AC8" w:rsidRDefault="00322AC8" w:rsidP="00322AC8">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 xml:space="preserve">2) осуществляет копирование (сканирование) документов, предусмотренных </w:t>
      </w:r>
      <w:hyperlink r:id="rId13" w:history="1">
        <w:r w:rsidRPr="00322AC8">
          <w:rPr>
            <w:rFonts w:ascii="Times New Roman" w:eastAsia="Calibri" w:hAnsi="Times New Roman" w:cs="Times New Roman"/>
            <w:color w:val="000000" w:themeColor="text1"/>
            <w:sz w:val="28"/>
            <w:szCs w:val="28"/>
            <w:lang w:eastAsia="en-US"/>
          </w:rPr>
          <w:t>пунктами 1</w:t>
        </w:r>
      </w:hyperlink>
      <w:r w:rsidRPr="00322AC8">
        <w:rPr>
          <w:rFonts w:ascii="Times New Roman" w:eastAsia="Calibri" w:hAnsi="Times New Roman" w:cs="Times New Roman"/>
          <w:color w:val="000000" w:themeColor="text1"/>
          <w:sz w:val="28"/>
          <w:szCs w:val="28"/>
          <w:lang w:eastAsia="en-US"/>
        </w:rPr>
        <w:t xml:space="preserve"> - </w:t>
      </w:r>
      <w:hyperlink r:id="rId14" w:history="1">
        <w:r w:rsidRPr="00322AC8">
          <w:rPr>
            <w:rFonts w:ascii="Times New Roman" w:eastAsia="Calibri" w:hAnsi="Times New Roman" w:cs="Times New Roman"/>
            <w:color w:val="000000" w:themeColor="text1"/>
            <w:sz w:val="28"/>
            <w:szCs w:val="28"/>
            <w:lang w:eastAsia="en-US"/>
          </w:rPr>
          <w:t>7</w:t>
        </w:r>
      </w:hyperlink>
      <w:r w:rsidRPr="00322AC8">
        <w:rPr>
          <w:rFonts w:ascii="Times New Roman" w:eastAsia="Calibri" w:hAnsi="Times New Roman" w:cs="Times New Roman"/>
          <w:color w:val="000000" w:themeColor="text1"/>
          <w:sz w:val="28"/>
          <w:szCs w:val="28"/>
          <w:lang w:eastAsia="en-US"/>
        </w:rPr>
        <w:t xml:space="preserve">, </w:t>
      </w:r>
      <w:hyperlink r:id="rId15" w:history="1">
        <w:r w:rsidRPr="00322AC8">
          <w:rPr>
            <w:rFonts w:ascii="Times New Roman" w:eastAsia="Calibri" w:hAnsi="Times New Roman" w:cs="Times New Roman"/>
            <w:color w:val="000000" w:themeColor="text1"/>
            <w:sz w:val="28"/>
            <w:szCs w:val="28"/>
            <w:lang w:eastAsia="en-US"/>
          </w:rPr>
          <w:t>9</w:t>
        </w:r>
      </w:hyperlink>
      <w:r w:rsidRPr="00322AC8">
        <w:rPr>
          <w:rFonts w:ascii="Times New Roman" w:eastAsia="Calibri" w:hAnsi="Times New Roman" w:cs="Times New Roman"/>
          <w:color w:val="000000" w:themeColor="text1"/>
          <w:sz w:val="28"/>
          <w:szCs w:val="28"/>
          <w:lang w:eastAsia="en-US"/>
        </w:rPr>
        <w:t xml:space="preserve">, </w:t>
      </w:r>
      <w:hyperlink r:id="rId16" w:history="1">
        <w:r w:rsidRPr="00322AC8">
          <w:rPr>
            <w:rFonts w:ascii="Times New Roman" w:eastAsia="Calibri" w:hAnsi="Times New Roman" w:cs="Times New Roman"/>
            <w:color w:val="000000" w:themeColor="text1"/>
            <w:sz w:val="28"/>
            <w:szCs w:val="28"/>
            <w:lang w:eastAsia="en-US"/>
          </w:rPr>
          <w:t>10</w:t>
        </w:r>
      </w:hyperlink>
      <w:r w:rsidRPr="00322AC8">
        <w:rPr>
          <w:rFonts w:ascii="Times New Roman" w:eastAsia="Calibri" w:hAnsi="Times New Roman" w:cs="Times New Roman"/>
          <w:color w:val="000000" w:themeColor="text1"/>
          <w:sz w:val="28"/>
          <w:szCs w:val="28"/>
          <w:lang w:eastAsia="en-US"/>
        </w:rPr>
        <w:t xml:space="preserve">, </w:t>
      </w:r>
      <w:hyperlink r:id="rId17" w:history="1">
        <w:r w:rsidRPr="00322AC8">
          <w:rPr>
            <w:rFonts w:ascii="Times New Roman" w:eastAsia="Calibri" w:hAnsi="Times New Roman" w:cs="Times New Roman"/>
            <w:color w:val="000000" w:themeColor="text1"/>
            <w:sz w:val="28"/>
            <w:szCs w:val="28"/>
            <w:lang w:eastAsia="en-US"/>
          </w:rPr>
          <w:t>14</w:t>
        </w:r>
      </w:hyperlink>
      <w:r w:rsidRPr="00322AC8">
        <w:rPr>
          <w:rFonts w:ascii="Times New Roman" w:eastAsia="Calibri" w:hAnsi="Times New Roman" w:cs="Times New Roman"/>
          <w:color w:val="000000" w:themeColor="text1"/>
          <w:sz w:val="28"/>
          <w:szCs w:val="28"/>
          <w:lang w:eastAsia="en-US"/>
        </w:rPr>
        <w:t xml:space="preserve">, </w:t>
      </w:r>
      <w:hyperlink r:id="rId18" w:history="1">
        <w:r w:rsidRPr="00322AC8">
          <w:rPr>
            <w:rFonts w:ascii="Times New Roman" w:eastAsia="Calibri" w:hAnsi="Times New Roman" w:cs="Times New Roman"/>
            <w:color w:val="000000" w:themeColor="text1"/>
            <w:sz w:val="28"/>
            <w:szCs w:val="28"/>
            <w:lang w:eastAsia="en-US"/>
          </w:rPr>
          <w:t>17</w:t>
        </w:r>
      </w:hyperlink>
      <w:r w:rsidRPr="00322AC8">
        <w:rPr>
          <w:rFonts w:ascii="Times New Roman" w:eastAsia="Calibri" w:hAnsi="Times New Roman" w:cs="Times New Roman"/>
          <w:color w:val="000000" w:themeColor="text1"/>
          <w:sz w:val="28"/>
          <w:szCs w:val="28"/>
          <w:lang w:eastAsia="en-US"/>
        </w:rPr>
        <w:t xml:space="preserve"> и </w:t>
      </w:r>
      <w:hyperlink r:id="rId19" w:history="1">
        <w:r w:rsidRPr="00322AC8">
          <w:rPr>
            <w:rFonts w:ascii="Times New Roman" w:eastAsia="Calibri" w:hAnsi="Times New Roman" w:cs="Times New Roman"/>
            <w:color w:val="000000" w:themeColor="text1"/>
            <w:sz w:val="28"/>
            <w:szCs w:val="28"/>
            <w:lang w:eastAsia="en-US"/>
          </w:rPr>
          <w:t>18 части 6 статьи 7</w:t>
        </w:r>
      </w:hyperlink>
      <w:r w:rsidRPr="00322AC8">
        <w:rPr>
          <w:rFonts w:ascii="Times New Roman" w:eastAsia="Calibri" w:hAnsi="Times New Roman" w:cs="Times New Roman"/>
          <w:color w:val="000000" w:themeColor="text1"/>
          <w:sz w:val="28"/>
          <w:szCs w:val="28"/>
          <w:lang w:eastAsia="en-US"/>
        </w:rPr>
        <w:t xml:space="preserve"> Федерального закона от 27.07.2010 г. № 210 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22AC8" w:rsidRPr="00322AC8" w:rsidRDefault="00322AC8" w:rsidP="00322AC8">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22AC8" w:rsidRPr="00322AC8" w:rsidRDefault="00322AC8" w:rsidP="00322AC8">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22AC8" w:rsidRPr="00322AC8" w:rsidRDefault="00322AC8" w:rsidP="00322AC8">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322AC8" w:rsidRPr="00322AC8" w:rsidRDefault="00322AC8" w:rsidP="00322AC8">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322AC8" w:rsidRPr="00322AC8" w:rsidRDefault="00322AC8" w:rsidP="00322AC8">
      <w:pPr>
        <w:widowControl w:val="0"/>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hAnsi="Times New Roman" w:cs="Times New Roman"/>
          <w:color w:val="000000" w:themeColor="text1"/>
          <w:sz w:val="28"/>
          <w:szCs w:val="28"/>
        </w:rPr>
        <w:t>2.17.7. Муниципальная услуга оказывается в электронном виде с использованием Регионального портала в порядке, предусмотренном пунктом 3.6 раздела 3 настоящего Административного регламента.</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p>
    <w:p w:rsidR="00322AC8" w:rsidRPr="00322AC8" w:rsidRDefault="00322AC8" w:rsidP="00322AC8">
      <w:pPr>
        <w:pStyle w:val="4"/>
        <w:widowControl w:val="0"/>
        <w:numPr>
          <w:ilvl w:val="0"/>
          <w:numId w:val="19"/>
        </w:numPr>
        <w:shd w:val="clear" w:color="auto" w:fill="auto"/>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Состав, последовательность и сроки выполнения административных процедур (действий), требований к порядку их выполнения, </w:t>
      </w:r>
      <w:r w:rsidRPr="00322AC8">
        <w:rPr>
          <w:rFonts w:ascii="Times New Roman" w:hAnsi="Times New Roman" w:cs="Times New Roman"/>
          <w:color w:val="000000" w:themeColor="text1"/>
          <w:sz w:val="28"/>
          <w:szCs w:val="28"/>
        </w:rPr>
        <w:lastRenderedPageBreak/>
        <w:t>в том числе особенности выполнения административных процедур (действий)</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в электронной форме </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3.1. Перечень административных процедур</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322AC8" w:rsidRPr="00322AC8" w:rsidRDefault="00322AC8" w:rsidP="00322AC8">
      <w:pPr>
        <w:pStyle w:val="4"/>
        <w:widowControl w:val="0"/>
        <w:numPr>
          <w:ilvl w:val="0"/>
          <w:numId w:val="20"/>
        </w:numPr>
        <w:shd w:val="clear" w:color="auto" w:fill="auto"/>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прием и регистрация заявлений;</w:t>
      </w:r>
    </w:p>
    <w:p w:rsidR="00322AC8" w:rsidRPr="00322AC8" w:rsidRDefault="00322AC8" w:rsidP="00322AC8">
      <w:pPr>
        <w:pStyle w:val="4"/>
        <w:widowControl w:val="0"/>
        <w:numPr>
          <w:ilvl w:val="0"/>
          <w:numId w:val="20"/>
        </w:numPr>
        <w:shd w:val="clear" w:color="auto" w:fill="auto"/>
        <w:tabs>
          <w:tab w:val="left" w:pos="988"/>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322AC8" w:rsidRPr="00322AC8" w:rsidRDefault="00322AC8" w:rsidP="00322AC8">
      <w:pPr>
        <w:pStyle w:val="4"/>
        <w:widowControl w:val="0"/>
        <w:numPr>
          <w:ilvl w:val="0"/>
          <w:numId w:val="20"/>
        </w:numPr>
        <w:shd w:val="clear" w:color="auto" w:fill="auto"/>
        <w:tabs>
          <w:tab w:val="left" w:pos="988"/>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подготовка акта обследования земельного участка и выдача заявителю расчета компенсационного озеленения ;</w:t>
      </w:r>
    </w:p>
    <w:p w:rsidR="00322AC8" w:rsidRPr="00322AC8" w:rsidRDefault="00322AC8" w:rsidP="00322AC8">
      <w:pPr>
        <w:pStyle w:val="4"/>
        <w:widowControl w:val="0"/>
        <w:numPr>
          <w:ilvl w:val="0"/>
          <w:numId w:val="20"/>
        </w:numPr>
        <w:shd w:val="clear" w:color="auto" w:fill="auto"/>
        <w:tabs>
          <w:tab w:val="left" w:pos="988"/>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выдача заявителю результата муниципальной услуги либо уведомления об отказе в предоставлении муниципальной услуги;</w:t>
      </w:r>
    </w:p>
    <w:p w:rsidR="00322AC8" w:rsidRPr="00322AC8" w:rsidRDefault="00322AC8" w:rsidP="00322AC8">
      <w:pPr>
        <w:pStyle w:val="4"/>
        <w:widowControl w:val="0"/>
        <w:numPr>
          <w:ilvl w:val="0"/>
          <w:numId w:val="20"/>
        </w:numPr>
        <w:shd w:val="clear" w:color="auto" w:fill="auto"/>
        <w:tabs>
          <w:tab w:val="left" w:pos="988"/>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и муниципальных услуг (функций);</w:t>
      </w:r>
    </w:p>
    <w:p w:rsidR="00322AC8" w:rsidRPr="00322AC8" w:rsidRDefault="00322AC8" w:rsidP="00322AC8">
      <w:pPr>
        <w:pStyle w:val="4"/>
        <w:widowControl w:val="0"/>
        <w:numPr>
          <w:ilvl w:val="0"/>
          <w:numId w:val="20"/>
        </w:numPr>
        <w:shd w:val="clear" w:color="auto" w:fill="auto"/>
        <w:tabs>
          <w:tab w:val="left" w:pos="988"/>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322AC8" w:rsidRPr="00322AC8" w:rsidRDefault="00322AC8" w:rsidP="00322AC8">
      <w:pPr>
        <w:pStyle w:val="4"/>
        <w:widowControl w:val="0"/>
        <w:numPr>
          <w:ilvl w:val="0"/>
          <w:numId w:val="20"/>
        </w:numPr>
        <w:shd w:val="clear" w:color="auto" w:fill="auto"/>
        <w:tabs>
          <w:tab w:val="left" w:pos="988"/>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порядок исправления допущенных опечаток и ошибок в выданных в результате предоставления муниципальной услуги документах.</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3.2. Прием и регистрация заявлений</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3.2.1.</w:t>
      </w:r>
      <w:r w:rsidRPr="00322AC8">
        <w:rPr>
          <w:rFonts w:ascii="Times New Roman" w:hAnsi="Times New Roman" w:cs="Times New Roman"/>
          <w:color w:val="000000" w:themeColor="text1"/>
          <w:sz w:val="28"/>
          <w:szCs w:val="28"/>
        </w:rPr>
        <w:tab/>
        <w:t xml:space="preserve">Основанием для начала предоставления Муниципальной услуги является обращение заявителя в общий отдел, МФЦ, с заявлением по форме, согласно приложению № 1 к настоящему Административному регламенту, с приложением документов, указанных в пункте 2.6 раздела 2 настоящего административного регламента, либо направление указанных документов в электронном виде. </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Предоставление муниципальных услуг через МФЦ и в электронном виде осуществляется с учетом особенностей их предоставления, предусмотренных пунктами 2.17, 3.6 и 3.7 настоящего Административно регламента.</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3.2.2. Документы, указанные в пункте 2.7 раздела 2 настоящего Административного регламента, могут быть направлены заявителем самостоятельно.</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3.2.3. Ответственным за исполнением административной процедуры является уполномоченное должностное лицо Общего отдела (далее - Специалист).</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3.2.4. Специалист Отдела, при приеме документов:</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устанавливает личность заявителя, в том числе проверяет документ, удостоверяющий личность, проверяет полномочия заявителя, в том числе </w:t>
      </w:r>
      <w:r w:rsidRPr="00322AC8">
        <w:rPr>
          <w:rFonts w:ascii="Times New Roman" w:hAnsi="Times New Roman" w:cs="Times New Roman"/>
          <w:color w:val="000000" w:themeColor="text1"/>
          <w:sz w:val="28"/>
          <w:szCs w:val="28"/>
        </w:rPr>
        <w:lastRenderedPageBreak/>
        <w:t>полномочия представителя действовать от его имени;</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проверяет соответствие представленных документов установленным требованиям, удостоверяясь, что:</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тексты документов написаны разборчиво;</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фамилии, имена и отчества физических лиц, адреса их мест жительства написаны полностью;</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в документах нет подчисток, приписок, зачёркнутых слов и иных не оговоренных в них исправлений;</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документы не исполнены карандашом;</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документы не имеют повреждений;</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срок действия документов не истёк;</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документы содержат информацию, необходимую для предоставления муниципальной услуги, указанной в заявлении;</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документы представлены в полном объёме; </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при отсутствии оснований для отказа в приёме документов оформляется расписка о приёме документов.</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о сроке предоставления Муниципальной услуги;</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о возможности отказа в предоставлении Муниципальной услуги.</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3.2.5. При наличии фактов перечисленных в пункте 2.8. настоящего Административного регламента специалист подготавливает уведомление об отказе в приеме документов. Уведомление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 </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3.2.6.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Отделе, а также на региональном портале при направлении запроса о предоставлении муниципальной услуги в электронной форме.</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3.2.7. Общий срок выполнения административной процедуры не может превышать 2 (два) рабочих дня.</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3.2.8. Критерием принятия решения о приеме заявления является полное и правильное оформление документов. </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3.2.9. Результатом административной процедуры является получение начальником Отдела принятых документов.</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lastRenderedPageBreak/>
        <w:t>3.2.10. Способом фиксации результата административной процедуры является регистрация заявления в журнале входящей корреспонденции.</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numPr>
          <w:ilvl w:val="1"/>
          <w:numId w:val="21"/>
        </w:numPr>
        <w:shd w:val="clear" w:color="auto" w:fill="auto"/>
        <w:tabs>
          <w:tab w:val="left" w:pos="0"/>
        </w:tabs>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Рассмотрение заявления и прилагаемых к нему документов</w:t>
      </w:r>
    </w:p>
    <w:p w:rsidR="00322AC8" w:rsidRPr="00322AC8" w:rsidRDefault="00322AC8" w:rsidP="00322AC8">
      <w:pPr>
        <w:pStyle w:val="4"/>
        <w:widowControl w:val="0"/>
        <w:shd w:val="clear" w:color="auto" w:fill="auto"/>
        <w:tabs>
          <w:tab w:val="left" w:pos="0"/>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и принятие решения о предоставлении (отказе в предоставлении) муниципальной услуги</w:t>
      </w:r>
    </w:p>
    <w:p w:rsidR="00322AC8" w:rsidRPr="00322AC8" w:rsidRDefault="00322AC8" w:rsidP="00322AC8">
      <w:pPr>
        <w:pStyle w:val="4"/>
        <w:widowControl w:val="0"/>
        <w:shd w:val="clear" w:color="auto" w:fill="auto"/>
        <w:tabs>
          <w:tab w:val="left" w:pos="871"/>
        </w:tabs>
        <w:spacing w:line="240" w:lineRule="auto"/>
        <w:ind w:firstLine="851"/>
        <w:rPr>
          <w:rFonts w:ascii="Times New Roman" w:hAnsi="Times New Roman" w:cs="Times New Roman"/>
          <w:color w:val="000000" w:themeColor="text1"/>
          <w:sz w:val="28"/>
          <w:szCs w:val="28"/>
        </w:rPr>
      </w:pPr>
    </w:p>
    <w:p w:rsidR="00322AC8" w:rsidRPr="00322AC8" w:rsidRDefault="00322AC8" w:rsidP="00322AC8">
      <w:pPr>
        <w:widowControl w:val="0"/>
        <w:numPr>
          <w:ilvl w:val="2"/>
          <w:numId w:val="21"/>
        </w:numPr>
        <w:spacing w:after="0" w:line="240" w:lineRule="auto"/>
        <w:ind w:left="0"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Основанием для начала административной процедуры является получение начальником Отдела принятых документов.</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3.3.2. После получения заявления о предоставлении муниципальной услуги, начальник Отдела представляет заявление на подпись Главе поселения. </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3.3.3. Глава поселения или лицо, его замещающее, дает поручение по исполнению представленного документа и возвращает его в Отдел для выполнения административной процедуры. </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3.3.4. Начальник Отдела определяет Специалиста, ответственного за проведение административных процедур и передает ему документы.</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3.3.5. Ответственным за исполнением административной процедуры является Специалист, получивший документы с поручением Главы поселения об исполнении муниципальной услуги. </w:t>
      </w:r>
    </w:p>
    <w:p w:rsidR="00322AC8" w:rsidRPr="00322AC8" w:rsidRDefault="00322AC8" w:rsidP="00322AC8">
      <w:pPr>
        <w:widowControl w:val="0"/>
        <w:spacing w:after="0"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3.3.6. Специалист Отдела проводит проверку наличия документов, необходимых для предоставления муниципальной услуги .</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В случае необходимости получения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7 раздела 2 настоящего Административного регламента, специалистом Отдела в течение 1 дня со дня получения документов, подготавливается межведомственный запрос в соответствующие органы (организации).</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Межведомственный запрос оформляется в соответствии с требованиями, установленными Федеральным законом от 27.07. 2010 №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3.3.7. При наличии полного и правильно оформленного комплекта документов Специалист, ответственный за предоставление муниципальной услуги организует:</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проверку на предмет соответствия документов, прилагаемых к заявлению, требованиям пункта 2.6 и 2.7 раздела 2 настоящего административного регламента.</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проверку документов, полученных в порядке межведомственного взаимодействия. </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3.3.8. Общий срок выполнения административной процедуры не может превышать 10 (десять) рабочих дней.</w:t>
      </w:r>
    </w:p>
    <w:p w:rsidR="00322AC8" w:rsidRPr="00322AC8" w:rsidRDefault="00322AC8" w:rsidP="00322AC8">
      <w:pPr>
        <w:widowControl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lastRenderedPageBreak/>
        <w:t>3.3.9. Критерием принятия решения является соответствие документов, предусмотренных пунктом 2.6 настоящего Административного регламента.</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3.3.10. Результатом административной процедуры является получение специалистом Отдела принятых документов и ответов по межведомственным запросам.</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eastAsia="Calibri" w:hAnsi="Times New Roman" w:cs="Times New Roman"/>
          <w:color w:val="000000" w:themeColor="text1"/>
          <w:sz w:val="28"/>
          <w:szCs w:val="28"/>
          <w:lang w:eastAsia="en-US"/>
        </w:rPr>
        <w:t xml:space="preserve"> </w:t>
      </w:r>
      <w:r w:rsidRPr="00322AC8">
        <w:rPr>
          <w:rFonts w:ascii="Times New Roman" w:hAnsi="Times New Roman" w:cs="Times New Roman"/>
          <w:color w:val="000000" w:themeColor="text1"/>
          <w:sz w:val="28"/>
          <w:szCs w:val="28"/>
        </w:rPr>
        <w:t>3.2.11. Способом фиксации результата административной процедуры является регистрация заявления в журнале входящей корреспонденции.</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p>
    <w:p w:rsidR="00322AC8" w:rsidRPr="00322AC8" w:rsidRDefault="00322AC8" w:rsidP="00322AC8">
      <w:pPr>
        <w:spacing w:after="0" w:line="240" w:lineRule="auto"/>
        <w:ind w:firstLine="851"/>
        <w:jc w:val="center"/>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 xml:space="preserve">3.4. Подготовка акта обследования </w:t>
      </w:r>
    </w:p>
    <w:p w:rsidR="00322AC8" w:rsidRPr="00322AC8" w:rsidRDefault="00322AC8" w:rsidP="00322AC8">
      <w:pPr>
        <w:spacing w:after="0" w:line="240" w:lineRule="auto"/>
        <w:ind w:firstLine="851"/>
        <w:jc w:val="center"/>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земельного участка и выдача заявителю расчета компенсационного озеленения</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3.4.1. Основанием для начала административной процедуры является получение специалистом Отдела принятых документов с резолюцией Главы поселения и ответов по межведомственным запросам.</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 xml:space="preserve">3.4.2. Специалист Отдела проводит проверку их на соответствие законодательству и наличие всех необходимых документов. </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3.4.3. При наличии оснований для предоставления муниципальной услуги Специалист с выездом на место проводит обследование зеленых насаждений, по результатам которого составляет акт обследования зеленых насаждений по установленной форме, и выполняет расчет платы за проведение компенсационного озеленения при уничтожении зеленых насаждений (далее - плата) в соответствии с Законом Краснодарского края от 23.04.2013 № 2695-КЗ «Об охране зеленых нас</w:t>
      </w:r>
      <w:r>
        <w:rPr>
          <w:rFonts w:ascii="Times New Roman" w:eastAsia="Calibri" w:hAnsi="Times New Roman" w:cs="Times New Roman"/>
          <w:color w:val="000000" w:themeColor="text1"/>
          <w:sz w:val="28"/>
          <w:szCs w:val="28"/>
          <w:lang w:eastAsia="en-US"/>
        </w:rPr>
        <w:t>а</w:t>
      </w:r>
      <w:r w:rsidRPr="00322AC8">
        <w:rPr>
          <w:rFonts w:ascii="Times New Roman" w:eastAsia="Calibri" w:hAnsi="Times New Roman" w:cs="Times New Roman"/>
          <w:color w:val="000000" w:themeColor="text1"/>
          <w:sz w:val="28"/>
          <w:szCs w:val="28"/>
          <w:lang w:eastAsia="en-US"/>
        </w:rPr>
        <w:t>ждений в Кра</w:t>
      </w:r>
      <w:r>
        <w:rPr>
          <w:rFonts w:ascii="Times New Roman" w:eastAsia="Calibri" w:hAnsi="Times New Roman" w:cs="Times New Roman"/>
          <w:color w:val="000000" w:themeColor="text1"/>
          <w:sz w:val="28"/>
          <w:szCs w:val="28"/>
          <w:lang w:eastAsia="en-US"/>
        </w:rPr>
        <w:t>с</w:t>
      </w:r>
      <w:r w:rsidRPr="00322AC8">
        <w:rPr>
          <w:rFonts w:ascii="Times New Roman" w:eastAsia="Calibri" w:hAnsi="Times New Roman" w:cs="Times New Roman"/>
          <w:color w:val="000000" w:themeColor="text1"/>
          <w:sz w:val="28"/>
          <w:szCs w:val="28"/>
          <w:lang w:eastAsia="en-US"/>
        </w:rPr>
        <w:t>нодарском крае.</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3.4.4. Общий срок выполнения административной процедуры не может превышать 3 (дня) рабочих дня.</w:t>
      </w:r>
    </w:p>
    <w:p w:rsidR="00322AC8" w:rsidRPr="00322AC8" w:rsidRDefault="00322AC8" w:rsidP="00322AC8">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 xml:space="preserve">3.4.5. Критерием принятия решения </w:t>
      </w:r>
      <w:r w:rsidRPr="00322AC8">
        <w:rPr>
          <w:rFonts w:ascii="Times New Roman" w:hAnsi="Times New Roman" w:cs="Times New Roman"/>
          <w:color w:val="000000" w:themeColor="text1"/>
          <w:sz w:val="28"/>
          <w:szCs w:val="28"/>
        </w:rPr>
        <w:t xml:space="preserve">является наличие оснований для проведения </w:t>
      </w:r>
      <w:proofErr w:type="spellStart"/>
      <w:r w:rsidRPr="00322AC8">
        <w:rPr>
          <w:rFonts w:ascii="Times New Roman" w:hAnsi="Times New Roman" w:cs="Times New Roman"/>
          <w:color w:val="000000" w:themeColor="text1"/>
          <w:sz w:val="28"/>
          <w:szCs w:val="28"/>
        </w:rPr>
        <w:t>уходных</w:t>
      </w:r>
      <w:proofErr w:type="spellEnd"/>
      <w:r w:rsidRPr="00322AC8">
        <w:rPr>
          <w:rFonts w:ascii="Times New Roman" w:hAnsi="Times New Roman" w:cs="Times New Roman"/>
          <w:color w:val="000000" w:themeColor="text1"/>
          <w:sz w:val="28"/>
          <w:szCs w:val="28"/>
        </w:rPr>
        <w:t xml:space="preserve"> или аварийно-спасательных работ на земельном участке.</w:t>
      </w:r>
    </w:p>
    <w:p w:rsidR="00322AC8" w:rsidRPr="00322AC8" w:rsidRDefault="00322AC8" w:rsidP="00322AC8">
      <w:pPr>
        <w:spacing w:after="0" w:line="240" w:lineRule="auto"/>
        <w:ind w:firstLine="851"/>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3.4.6. Результатом административной процедуры является составление акта обследования зеленых насаждений по установленной форме (Приложение № 2) и выполнение расчета платы за проведение компенсационного озеленения при уничтожении зеленых насаждений.</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3.4.7. Способом фиксации результата административной процедуры является регист</w:t>
      </w:r>
      <w:r>
        <w:rPr>
          <w:rFonts w:ascii="Times New Roman" w:hAnsi="Times New Roman" w:cs="Times New Roman"/>
          <w:color w:val="000000" w:themeColor="text1"/>
          <w:sz w:val="28"/>
          <w:szCs w:val="28"/>
        </w:rPr>
        <w:t>р</w:t>
      </w:r>
      <w:r w:rsidRPr="00322AC8">
        <w:rPr>
          <w:rFonts w:ascii="Times New Roman" w:hAnsi="Times New Roman" w:cs="Times New Roman"/>
          <w:color w:val="000000" w:themeColor="text1"/>
          <w:sz w:val="28"/>
          <w:szCs w:val="28"/>
        </w:rPr>
        <w:t>ация</w:t>
      </w:r>
      <w:r w:rsidRPr="00322AC8">
        <w:rPr>
          <w:rFonts w:ascii="Times New Roman" w:eastAsia="Calibri" w:hAnsi="Times New Roman" w:cs="Times New Roman"/>
          <w:color w:val="000000" w:themeColor="text1"/>
          <w:sz w:val="28"/>
          <w:szCs w:val="28"/>
          <w:lang w:eastAsia="en-US"/>
        </w:rPr>
        <w:t xml:space="preserve"> расчета платы за проведение компенсационного озеленения при уничтожении зеленых насаждений и вручение (направление) заявителю.</w:t>
      </w:r>
    </w:p>
    <w:p w:rsidR="00322AC8" w:rsidRPr="00322AC8" w:rsidRDefault="00322AC8" w:rsidP="00322AC8">
      <w:pPr>
        <w:pStyle w:val="4"/>
        <w:widowControl w:val="0"/>
        <w:shd w:val="clear" w:color="auto" w:fill="auto"/>
        <w:spacing w:line="240" w:lineRule="auto"/>
        <w:ind w:firstLine="851"/>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3.5. Выдача заявителю результата предоставления муниципальной услуги, либо уведомления об отказе в предоставлении муниципальной услуги</w:t>
      </w:r>
    </w:p>
    <w:p w:rsidR="00322AC8" w:rsidRPr="00322AC8" w:rsidRDefault="00322AC8" w:rsidP="00322AC8">
      <w:pPr>
        <w:pStyle w:val="4"/>
        <w:widowControl w:val="0"/>
        <w:shd w:val="clear" w:color="auto" w:fill="auto"/>
        <w:spacing w:line="240" w:lineRule="auto"/>
        <w:ind w:firstLine="851"/>
        <w:jc w:val="center"/>
        <w:rPr>
          <w:rFonts w:ascii="Times New Roman" w:hAnsi="Times New Roman" w:cs="Times New Roman"/>
          <w:color w:val="000000" w:themeColor="text1"/>
          <w:sz w:val="28"/>
          <w:szCs w:val="28"/>
        </w:rPr>
      </w:pP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 xml:space="preserve">3.5.1. Основанием для начала процедуры выдача заявителю результата предоставления муниципальной услуги, либо уведомления об отказе в предоставлении муниципальной услуги является составление акта обследования зеленых насаждений и выполнение расчета платы за проведение </w:t>
      </w:r>
      <w:r w:rsidRPr="00322AC8">
        <w:rPr>
          <w:rFonts w:ascii="Times New Roman" w:eastAsia="Calibri" w:hAnsi="Times New Roman" w:cs="Times New Roman"/>
          <w:color w:val="000000" w:themeColor="text1"/>
          <w:sz w:val="28"/>
          <w:szCs w:val="28"/>
          <w:lang w:eastAsia="en-US"/>
        </w:rPr>
        <w:lastRenderedPageBreak/>
        <w:t>компенсационного озеленения при уничтожении зеленых насаждений или оформление отказа в предоставлении муниципальной услуги.</w:t>
      </w:r>
    </w:p>
    <w:p w:rsidR="00322AC8" w:rsidRPr="00322AC8" w:rsidRDefault="00322AC8" w:rsidP="00322AC8">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 xml:space="preserve"> </w:t>
      </w:r>
      <w:r w:rsidRPr="00322AC8">
        <w:rPr>
          <w:rFonts w:ascii="Times New Roman" w:eastAsia="Calibri" w:hAnsi="Times New Roman" w:cs="Times New Roman"/>
          <w:color w:val="000000" w:themeColor="text1"/>
          <w:sz w:val="28"/>
          <w:szCs w:val="28"/>
          <w:lang w:eastAsia="en-US"/>
        </w:rPr>
        <w:tab/>
        <w:t xml:space="preserve">3.5.2. Субъект хозяйственной деятельности </w:t>
      </w:r>
      <w:proofErr w:type="spellStart"/>
      <w:r w:rsidRPr="00322AC8">
        <w:rPr>
          <w:rFonts w:ascii="Times New Roman" w:eastAsia="Calibri" w:hAnsi="Times New Roman" w:cs="Times New Roman"/>
          <w:color w:val="000000" w:themeColor="text1"/>
          <w:sz w:val="28"/>
          <w:szCs w:val="28"/>
          <w:lang w:eastAsia="en-US"/>
        </w:rPr>
        <w:t>осовобождается</w:t>
      </w:r>
      <w:proofErr w:type="spellEnd"/>
      <w:r w:rsidRPr="00322AC8">
        <w:rPr>
          <w:rFonts w:ascii="Times New Roman" w:eastAsia="Calibri" w:hAnsi="Times New Roman" w:cs="Times New Roman"/>
          <w:color w:val="000000" w:themeColor="text1"/>
          <w:sz w:val="28"/>
          <w:szCs w:val="28"/>
          <w:lang w:eastAsia="en-US"/>
        </w:rPr>
        <w:t xml:space="preserve"> от обязанности платы:</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eastAsia="Calibri" w:hAnsi="Times New Roman" w:cs="Times New Roman"/>
          <w:color w:val="000000" w:themeColor="text1"/>
          <w:sz w:val="28"/>
          <w:szCs w:val="28"/>
          <w:lang w:eastAsia="en-US"/>
        </w:rPr>
        <w:t xml:space="preserve"> </w:t>
      </w:r>
      <w:r w:rsidRPr="00322AC8">
        <w:rPr>
          <w:rFonts w:ascii="Times New Roman" w:hAnsi="Times New Roman" w:cs="Times New Roman"/>
          <w:color w:val="000000" w:themeColor="text1"/>
          <w:sz w:val="28"/>
          <w:szCs w:val="28"/>
        </w:rPr>
        <w:t>Если вырубка (уничтожение) зеленых насаждений производится на земельном участке, отнесенном к территориальной зоне сельскохозяйственного использования и предоставленном в пользование гражданину или юридическому лицу для сельскохозяйственного производства;</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w:t>
      </w:r>
    </w:p>
    <w:p w:rsidR="00322AC8" w:rsidRPr="00322AC8" w:rsidRDefault="00322AC8" w:rsidP="00322AC8">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 xml:space="preserve">3.5.3. Специалист на основании имеющихся сведений об оплате в течение 1(одного) дня оформляет порубочный билет на вырубку зеленых насаждений в двух экземплярах по установленной форме (Приложение №3). </w:t>
      </w:r>
    </w:p>
    <w:p w:rsidR="00322AC8" w:rsidRPr="00322AC8" w:rsidRDefault="00322AC8" w:rsidP="00322AC8">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Порубочный билет подписывается Главой поселения Белореченского района в течение 1 (одного) дня.</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3.5.4. Специалист Администрации, ответственный за выдачу документов, регистрирует документ результата предоставления Муниципальной услуги в соответствии с правилами делопроизводства и направляет заявителю почтовым отправлением либо вручает лично заявителю под роспись, если иной порядок выдачи документа не определён заявителем при подаче запроса (заявления), один экземпляр порубочного билета остаётся на хранении в Администрации.</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3.5.5. При вручении под роспись специалист Администрации, ответственный за выдачу документов, устанавливает личность заявителя, в том числе проверяет документ, удостоверяющий личность, знакомит заявителя с перечнем выдаваемых документов (оглашает названия выдаваемых документов). Специалист, ответственный за выдачу документов, в течение 1 (одного) дня выдаёт документы заявителю.</w:t>
      </w:r>
    </w:p>
    <w:p w:rsidR="00322AC8" w:rsidRPr="00322AC8" w:rsidRDefault="00322AC8" w:rsidP="00322AC8">
      <w:pPr>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3.5.6. Общий срок выполнения административной процедуры составляет 3 (три) дня.</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bookmarkStart w:id="3" w:name="Par49"/>
      <w:bookmarkEnd w:id="3"/>
      <w:r w:rsidRPr="00322AC8">
        <w:rPr>
          <w:rFonts w:ascii="Times New Roman" w:eastAsia="Calibri" w:hAnsi="Times New Roman" w:cs="Times New Roman"/>
          <w:color w:val="000000" w:themeColor="text1"/>
          <w:sz w:val="28"/>
          <w:szCs w:val="28"/>
          <w:lang w:eastAsia="en-US"/>
        </w:rPr>
        <w:t xml:space="preserve">3.5.7. Критерием принятия решения </w:t>
      </w:r>
      <w:r w:rsidRPr="00322AC8">
        <w:rPr>
          <w:rFonts w:ascii="Times New Roman" w:hAnsi="Times New Roman" w:cs="Times New Roman"/>
          <w:color w:val="000000" w:themeColor="text1"/>
          <w:sz w:val="28"/>
          <w:szCs w:val="28"/>
        </w:rPr>
        <w:t xml:space="preserve">является подписание Главой поселения порубочного билета или уведомления </w:t>
      </w:r>
      <w:r w:rsidRPr="00322AC8">
        <w:rPr>
          <w:rFonts w:ascii="Times New Roman" w:eastAsia="Calibri" w:hAnsi="Times New Roman" w:cs="Times New Roman"/>
          <w:color w:val="000000" w:themeColor="text1"/>
          <w:sz w:val="28"/>
          <w:szCs w:val="28"/>
          <w:lang w:eastAsia="en-US"/>
        </w:rPr>
        <w:t>об отказе в предоставлении муниципальной услуги.</w:t>
      </w:r>
    </w:p>
    <w:p w:rsidR="00322AC8" w:rsidRPr="00322AC8" w:rsidRDefault="00322AC8" w:rsidP="00322AC8">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3.5.8. Результатом административной процедуры является получение заявителем порубочного билета или уведомления об отказе в предоставлении муниципальной услуги.</w:t>
      </w:r>
    </w:p>
    <w:p w:rsidR="00322AC8" w:rsidRPr="00322AC8" w:rsidRDefault="00322AC8" w:rsidP="00322AC8">
      <w:pPr>
        <w:autoSpaceDE w:val="0"/>
        <w:autoSpaceDN w:val="0"/>
        <w:adjustRightInd w:val="0"/>
        <w:spacing w:after="0" w:line="240" w:lineRule="auto"/>
        <w:ind w:firstLine="851"/>
        <w:jc w:val="both"/>
        <w:rPr>
          <w:rFonts w:ascii="Times New Roman" w:eastAsia="Calibri" w:hAnsi="Times New Roman" w:cs="Times New Roman"/>
          <w:color w:val="000000" w:themeColor="text1"/>
          <w:sz w:val="28"/>
          <w:szCs w:val="28"/>
          <w:lang w:eastAsia="en-US"/>
        </w:rPr>
      </w:pPr>
      <w:r w:rsidRPr="00322AC8">
        <w:rPr>
          <w:rFonts w:ascii="Times New Roman" w:eastAsia="Calibri" w:hAnsi="Times New Roman" w:cs="Times New Roman"/>
          <w:color w:val="000000" w:themeColor="text1"/>
          <w:sz w:val="28"/>
          <w:szCs w:val="28"/>
          <w:lang w:eastAsia="en-US"/>
        </w:rPr>
        <w:t xml:space="preserve">3.5.9. </w:t>
      </w:r>
      <w:r w:rsidRPr="00322AC8">
        <w:rPr>
          <w:rFonts w:ascii="Times New Roman" w:hAnsi="Times New Roman" w:cs="Times New Roman"/>
          <w:color w:val="000000" w:themeColor="text1"/>
          <w:sz w:val="28"/>
          <w:szCs w:val="28"/>
        </w:rPr>
        <w:t xml:space="preserve">Способом фиксации результата административной процедуры является </w:t>
      </w:r>
      <w:r w:rsidRPr="00322AC8">
        <w:rPr>
          <w:rFonts w:ascii="Times New Roman" w:eastAsia="Calibri" w:hAnsi="Times New Roman" w:cs="Times New Roman"/>
          <w:color w:val="000000" w:themeColor="text1"/>
          <w:sz w:val="28"/>
          <w:szCs w:val="28"/>
          <w:lang w:eastAsia="en-US"/>
        </w:rPr>
        <w:t xml:space="preserve">регистрация </w:t>
      </w:r>
      <w:r w:rsidRPr="00322AC8">
        <w:rPr>
          <w:rFonts w:ascii="Times New Roman" w:hAnsi="Times New Roman" w:cs="Times New Roman"/>
          <w:color w:val="000000" w:themeColor="text1"/>
          <w:sz w:val="28"/>
          <w:szCs w:val="28"/>
        </w:rPr>
        <w:t xml:space="preserve">порубочного билета или уведомления </w:t>
      </w:r>
      <w:r w:rsidRPr="00322AC8">
        <w:rPr>
          <w:rFonts w:ascii="Times New Roman" w:eastAsia="Calibri" w:hAnsi="Times New Roman" w:cs="Times New Roman"/>
          <w:color w:val="000000" w:themeColor="text1"/>
          <w:sz w:val="28"/>
          <w:szCs w:val="28"/>
          <w:lang w:eastAsia="en-US"/>
        </w:rPr>
        <w:t>об отказе в предоставлении муниципальной услуги.</w:t>
      </w:r>
    </w:p>
    <w:p w:rsidR="00322AC8" w:rsidRPr="00322AC8" w:rsidRDefault="00322AC8" w:rsidP="00322AC8">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 </w:t>
      </w:r>
    </w:p>
    <w:p w:rsidR="00322AC8" w:rsidRPr="00322AC8" w:rsidRDefault="00322AC8" w:rsidP="00322AC8">
      <w:pPr>
        <w:pStyle w:val="4"/>
        <w:widowControl w:val="0"/>
        <w:numPr>
          <w:ilvl w:val="1"/>
          <w:numId w:val="44"/>
        </w:numPr>
        <w:shd w:val="clear" w:color="auto" w:fill="auto"/>
        <w:tabs>
          <w:tab w:val="left" w:pos="0"/>
        </w:tabs>
        <w:spacing w:line="240" w:lineRule="auto"/>
        <w:ind w:left="0"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и </w:t>
      </w:r>
    </w:p>
    <w:p w:rsidR="00322AC8" w:rsidRPr="00322AC8" w:rsidRDefault="00322AC8" w:rsidP="00322AC8">
      <w:pPr>
        <w:pStyle w:val="4"/>
        <w:widowControl w:val="0"/>
        <w:shd w:val="clear" w:color="auto" w:fill="auto"/>
        <w:tabs>
          <w:tab w:val="left" w:pos="0"/>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lastRenderedPageBreak/>
        <w:t>муниципальных услуг (функций)</w:t>
      </w:r>
    </w:p>
    <w:p w:rsidR="00322AC8" w:rsidRPr="00322AC8" w:rsidRDefault="00322AC8" w:rsidP="00322AC8">
      <w:pPr>
        <w:pStyle w:val="4"/>
        <w:widowControl w:val="0"/>
        <w:shd w:val="clear" w:color="auto" w:fill="auto"/>
        <w:tabs>
          <w:tab w:val="left" w:pos="988"/>
        </w:tabs>
        <w:spacing w:line="240" w:lineRule="auto"/>
        <w:ind w:firstLine="851"/>
        <w:jc w:val="center"/>
        <w:rPr>
          <w:rFonts w:ascii="Times New Roman" w:hAnsi="Times New Roman" w:cs="Times New Roman"/>
          <w:color w:val="000000" w:themeColor="text1"/>
          <w:sz w:val="28"/>
          <w:szCs w:val="28"/>
        </w:rPr>
      </w:pP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3.6.1. Для получения доступа к возможностям Регионального портала необходимо выбрать район. После входа в систему оказания услуг следует выбрать орган местного самоуправления с перечнем оказываемых муниципальных услуг.</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3.6.2. На сайте администрации </w:t>
      </w:r>
      <w:proofErr w:type="spellStart"/>
      <w:r w:rsidRPr="00322AC8">
        <w:rPr>
          <w:rFonts w:ascii="Times New Roman" w:hAnsi="Times New Roman" w:cs="Times New Roman"/>
          <w:color w:val="000000" w:themeColor="text1"/>
          <w:sz w:val="28"/>
          <w:szCs w:val="28"/>
        </w:rPr>
        <w:t>Бжедуховского</w:t>
      </w:r>
      <w:proofErr w:type="spellEnd"/>
      <w:r w:rsidRPr="00322AC8">
        <w:rPr>
          <w:rFonts w:ascii="Times New Roman" w:hAnsi="Times New Roman" w:cs="Times New Roman"/>
          <w:color w:val="000000" w:themeColor="text1"/>
          <w:sz w:val="28"/>
          <w:szCs w:val="28"/>
        </w:rPr>
        <w:t xml:space="preserve"> сельского поселения Белореченского района содержатся описание муниципальной 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3.6.3. Подача </w:t>
      </w:r>
      <w:hyperlink r:id="rId20" w:history="1">
        <w:r w:rsidRPr="00322AC8">
          <w:rPr>
            <w:rFonts w:ascii="Times New Roman" w:hAnsi="Times New Roman" w:cs="Times New Roman"/>
            <w:color w:val="000000" w:themeColor="text1"/>
            <w:sz w:val="28"/>
            <w:szCs w:val="28"/>
          </w:rPr>
          <w:t>заявления</w:t>
        </w:r>
      </w:hyperlink>
      <w:r w:rsidRPr="00322AC8">
        <w:rPr>
          <w:rFonts w:ascii="Times New Roman" w:hAnsi="Times New Roman" w:cs="Times New Roman"/>
          <w:color w:val="000000" w:themeColor="text1"/>
          <w:sz w:val="28"/>
          <w:szCs w:val="28"/>
        </w:rPr>
        <w:t xml:space="preserve"> и иных документов, необходимых для предоставления муниципальной услуги, и прием таких заявлений и документов осуществляются в следующем порядке:</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подача </w:t>
      </w:r>
      <w:hyperlink r:id="rId21" w:history="1">
        <w:r w:rsidRPr="00322AC8">
          <w:rPr>
            <w:rFonts w:ascii="Times New Roman" w:hAnsi="Times New Roman" w:cs="Times New Roman"/>
            <w:color w:val="000000" w:themeColor="text1"/>
            <w:sz w:val="28"/>
            <w:szCs w:val="28"/>
          </w:rPr>
          <w:t>заявления</w:t>
        </w:r>
      </w:hyperlink>
      <w:r w:rsidRPr="00322AC8">
        <w:rPr>
          <w:rFonts w:ascii="Times New Roman" w:hAnsi="Times New Roman" w:cs="Times New Roman"/>
          <w:color w:val="000000" w:themeColor="text1"/>
          <w:sz w:val="28"/>
          <w:szCs w:val="28"/>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22" w:history="1">
        <w:r w:rsidRPr="00322AC8">
          <w:rPr>
            <w:rFonts w:ascii="Times New Roman" w:hAnsi="Times New Roman" w:cs="Times New Roman"/>
            <w:color w:val="000000" w:themeColor="text1"/>
            <w:sz w:val="28"/>
            <w:szCs w:val="28"/>
          </w:rPr>
          <w:t>заявлением</w:t>
        </w:r>
      </w:hyperlink>
      <w:r w:rsidRPr="00322AC8">
        <w:rPr>
          <w:rFonts w:ascii="Times New Roman" w:hAnsi="Times New Roman" w:cs="Times New Roman"/>
          <w:color w:val="000000" w:themeColor="text1"/>
          <w:sz w:val="28"/>
          <w:szCs w:val="28"/>
        </w:rPr>
        <w:t xml:space="preserve"> через личный кабинет заявителя на Портале Краснодарского края;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hyperlink r:id="rId23" w:history="1">
        <w:r w:rsidRPr="00322AC8">
          <w:rPr>
            <w:rFonts w:ascii="Times New Roman" w:hAnsi="Times New Roman" w:cs="Times New Roman"/>
            <w:color w:val="000000" w:themeColor="text1"/>
            <w:sz w:val="28"/>
            <w:szCs w:val="28"/>
          </w:rPr>
          <w:t>заявление</w:t>
        </w:r>
      </w:hyperlink>
      <w:r w:rsidRPr="00322AC8">
        <w:rPr>
          <w:rFonts w:ascii="Times New Roman" w:hAnsi="Times New Roman" w:cs="Times New Roman"/>
          <w:color w:val="000000" w:themeColor="text1"/>
          <w:sz w:val="28"/>
          <w:szCs w:val="28"/>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3.6.4.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3.6.5.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24" w:history="1">
        <w:r w:rsidRPr="00322AC8">
          <w:rPr>
            <w:rFonts w:ascii="Times New Roman" w:hAnsi="Times New Roman" w:cs="Times New Roman"/>
            <w:color w:val="000000" w:themeColor="text1"/>
            <w:sz w:val="28"/>
            <w:szCs w:val="28"/>
          </w:rPr>
          <w:t>Постановлением</w:t>
        </w:r>
      </w:hyperlink>
      <w:r w:rsidRPr="00322AC8">
        <w:rPr>
          <w:rFonts w:ascii="Times New Roman" w:hAnsi="Times New Roman" w:cs="Times New Roman"/>
          <w:color w:val="000000" w:themeColor="text1"/>
          <w:sz w:val="28"/>
          <w:szCs w:val="28"/>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w:t>
      </w:r>
      <w:r w:rsidRPr="00322AC8">
        <w:rPr>
          <w:rFonts w:ascii="Times New Roman" w:hAnsi="Times New Roman" w:cs="Times New Roman"/>
          <w:color w:val="000000" w:themeColor="text1"/>
          <w:sz w:val="28"/>
          <w:szCs w:val="28"/>
        </w:rPr>
        <w:lastRenderedPageBreak/>
        <w:t>утверждения административных регламентов предоставления государственных услуг".</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5" w:history="1">
        <w:r w:rsidRPr="00322AC8">
          <w:rPr>
            <w:rFonts w:ascii="Times New Roman" w:hAnsi="Times New Roman" w:cs="Times New Roman"/>
            <w:color w:val="000000" w:themeColor="text1"/>
            <w:sz w:val="28"/>
            <w:szCs w:val="28"/>
          </w:rPr>
          <w:t>статьи 11</w:t>
        </w:r>
      </w:hyperlink>
      <w:r w:rsidRPr="00322AC8">
        <w:rPr>
          <w:rFonts w:ascii="Times New Roman" w:hAnsi="Times New Roman" w:cs="Times New Roman"/>
          <w:color w:val="000000" w:themeColor="text1"/>
          <w:sz w:val="28"/>
          <w:szCs w:val="28"/>
        </w:rPr>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3.6.6.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 услуги.</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3.6.7.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3.6.8. При направлении </w:t>
      </w:r>
      <w:hyperlink r:id="rId26" w:history="1">
        <w:r w:rsidRPr="00322AC8">
          <w:rPr>
            <w:rFonts w:ascii="Times New Roman" w:hAnsi="Times New Roman" w:cs="Times New Roman"/>
            <w:color w:val="000000" w:themeColor="text1"/>
            <w:sz w:val="28"/>
            <w:szCs w:val="28"/>
          </w:rPr>
          <w:t>заявления</w:t>
        </w:r>
      </w:hyperlink>
      <w:r w:rsidRPr="00322AC8">
        <w:rPr>
          <w:rFonts w:ascii="Times New Roman" w:hAnsi="Times New Roman" w:cs="Times New Roman"/>
          <w:color w:val="000000" w:themeColor="text1"/>
          <w:sz w:val="28"/>
          <w:szCs w:val="28"/>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3.6.9. Документы, необходимые для предоставления муниципальной услуги, в форме электронного документа принимаются Специалистом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Далее документы, необходимые для предоставления муниципальной услуги и поступившие в форме электронного документа, подлежат регистрации и рассмотрению Специалистами в порядке и сроки, установленные пунктами </w:t>
      </w:r>
      <w:r w:rsidRPr="00322AC8">
        <w:rPr>
          <w:rFonts w:ascii="Times New Roman" w:hAnsi="Times New Roman" w:cs="Times New Roman"/>
          <w:color w:val="000000" w:themeColor="text1"/>
          <w:sz w:val="28"/>
          <w:szCs w:val="28"/>
        </w:rPr>
        <w:lastRenderedPageBreak/>
        <w:t>3.2.-3.5. настоящего Административного регламента.</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322AC8" w:rsidRPr="00322AC8" w:rsidRDefault="00322AC8" w:rsidP="00322AC8">
      <w:pPr>
        <w:pStyle w:val="4"/>
        <w:widowControl w:val="0"/>
        <w:shd w:val="clear" w:color="auto" w:fill="auto"/>
        <w:tabs>
          <w:tab w:val="left" w:pos="0"/>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3.7.Порядок выполнения административных процедур </w:t>
      </w:r>
    </w:p>
    <w:p w:rsidR="00322AC8" w:rsidRPr="00322AC8" w:rsidRDefault="00322AC8" w:rsidP="00322AC8">
      <w:pPr>
        <w:pStyle w:val="4"/>
        <w:widowControl w:val="0"/>
        <w:shd w:val="clear" w:color="auto" w:fill="auto"/>
        <w:tabs>
          <w:tab w:val="left" w:pos="0"/>
        </w:tabs>
        <w:spacing w:line="240" w:lineRule="auto"/>
        <w:ind w:firstLine="851"/>
        <w:jc w:val="center"/>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(действий) многофункциональными центрами предоставления государственных и муниципальных услуг</w:t>
      </w:r>
    </w:p>
    <w:p w:rsidR="00322AC8" w:rsidRPr="00322AC8" w:rsidRDefault="00322AC8" w:rsidP="00322AC8">
      <w:pPr>
        <w:pStyle w:val="4"/>
        <w:widowControl w:val="0"/>
        <w:shd w:val="clear" w:color="auto" w:fill="auto"/>
        <w:tabs>
          <w:tab w:val="left" w:pos="988"/>
        </w:tabs>
        <w:spacing w:line="240" w:lineRule="auto"/>
        <w:ind w:firstLine="851"/>
        <w:jc w:val="center"/>
        <w:rPr>
          <w:rFonts w:ascii="Times New Roman" w:hAnsi="Times New Roman" w:cs="Times New Roman"/>
          <w:color w:val="000000" w:themeColor="text1"/>
          <w:sz w:val="28"/>
          <w:szCs w:val="28"/>
        </w:rPr>
      </w:pP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3.7.1. При приеме документов от заявителя МФЦ передача их в Отдел осуществляется курьером в течение 1 календарного дня после принятия, на основании реестра, который составляется в 2 экземплярах и содержит дату и время передачи.</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График приема-передачи документов из МФЦ в Отдел и из Отдела в МФЦ согласовывается с руководителем МФЦ.</w:t>
      </w:r>
    </w:p>
    <w:p w:rsidR="00322AC8" w:rsidRPr="00322AC8" w:rsidRDefault="00322AC8" w:rsidP="00322AC8">
      <w:pPr>
        <w:pStyle w:val="a7"/>
        <w:widowControl w:val="0"/>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3.7.2. При передаче пакета документов Специалист,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3.7.3. Документы, необходимые для предоставления муниципальной услуги и поступившие из МФЦ, подлежат регистрации и рассмотрению Специалистами в порядке и сроки, установленные пунктами 3.2. - 3.5 настоящего Административного регламента.</w:t>
      </w:r>
    </w:p>
    <w:p w:rsidR="00322AC8" w:rsidRPr="00322AC8" w:rsidRDefault="00322AC8" w:rsidP="00322AC8">
      <w:pPr>
        <w:pStyle w:val="4"/>
        <w:widowControl w:val="0"/>
        <w:shd w:val="clear" w:color="auto" w:fill="auto"/>
        <w:tabs>
          <w:tab w:val="left" w:pos="960"/>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3.7.4. Результаты муниципальной услуги по документам, поступившим из МФЦ, Специалистом Отдела в течение 1 рабочего дня регистрируются, составляется реестр передачи результата предоставления муниципальной услуги в 2 экземплярах, содержащего дату и время передачи, и передает его курьеру МФЦ.</w:t>
      </w:r>
    </w:p>
    <w:p w:rsidR="00322AC8" w:rsidRPr="00322AC8" w:rsidRDefault="00322AC8" w:rsidP="00322AC8">
      <w:pPr>
        <w:pStyle w:val="4"/>
        <w:widowControl w:val="0"/>
        <w:shd w:val="clear" w:color="auto" w:fill="auto"/>
        <w:tabs>
          <w:tab w:val="left" w:pos="960"/>
        </w:tabs>
        <w:spacing w:line="240" w:lineRule="auto"/>
        <w:ind w:firstLine="851"/>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3.7.5. При предоставлении муниципальной услуги по экстерриториальному принципу МФЦ:</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1) принимает от заявителя (представителя заявителя) заявление </w:t>
      </w:r>
      <w:r w:rsidRPr="00322AC8">
        <w:rPr>
          <w:rFonts w:ascii="Times New Roman" w:hAnsi="Times New Roman" w:cs="Times New Roman"/>
          <w:color w:val="000000" w:themeColor="text1"/>
          <w:sz w:val="28"/>
          <w:szCs w:val="28"/>
        </w:rPr>
        <w:br/>
        <w:t>и документы, представленные заявителем (представителем заявителя);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2) осуществляет копирование (сканирование) документов, предусмотренных </w:t>
      </w:r>
      <w:hyperlink r:id="rId27" w:history="1">
        <w:r w:rsidRPr="00322AC8">
          <w:rPr>
            <w:rFonts w:ascii="Times New Roman" w:hAnsi="Times New Roman" w:cs="Times New Roman"/>
            <w:color w:val="000000" w:themeColor="text1"/>
            <w:sz w:val="28"/>
            <w:szCs w:val="28"/>
          </w:rPr>
          <w:t>пунктами 1</w:t>
        </w:r>
      </w:hyperlink>
      <w:r w:rsidRPr="00322AC8">
        <w:rPr>
          <w:rFonts w:ascii="Times New Roman" w:hAnsi="Times New Roman" w:cs="Times New Roman"/>
          <w:color w:val="000000" w:themeColor="text1"/>
          <w:sz w:val="28"/>
          <w:szCs w:val="28"/>
        </w:rPr>
        <w:t xml:space="preserve"> - </w:t>
      </w:r>
      <w:hyperlink r:id="rId28" w:history="1">
        <w:r w:rsidRPr="00322AC8">
          <w:rPr>
            <w:rFonts w:ascii="Times New Roman" w:hAnsi="Times New Roman" w:cs="Times New Roman"/>
            <w:color w:val="000000" w:themeColor="text1"/>
            <w:sz w:val="28"/>
            <w:szCs w:val="28"/>
          </w:rPr>
          <w:t>7</w:t>
        </w:r>
      </w:hyperlink>
      <w:r w:rsidRPr="00322AC8">
        <w:rPr>
          <w:rFonts w:ascii="Times New Roman" w:hAnsi="Times New Roman" w:cs="Times New Roman"/>
          <w:color w:val="000000" w:themeColor="text1"/>
          <w:sz w:val="28"/>
          <w:szCs w:val="28"/>
        </w:rPr>
        <w:t xml:space="preserve">, </w:t>
      </w:r>
      <w:hyperlink r:id="rId29" w:history="1">
        <w:r w:rsidRPr="00322AC8">
          <w:rPr>
            <w:rFonts w:ascii="Times New Roman" w:hAnsi="Times New Roman" w:cs="Times New Roman"/>
            <w:color w:val="000000" w:themeColor="text1"/>
            <w:sz w:val="28"/>
            <w:szCs w:val="28"/>
          </w:rPr>
          <w:t>9</w:t>
        </w:r>
      </w:hyperlink>
      <w:r w:rsidRPr="00322AC8">
        <w:rPr>
          <w:rFonts w:ascii="Times New Roman" w:hAnsi="Times New Roman" w:cs="Times New Roman"/>
          <w:color w:val="000000" w:themeColor="text1"/>
          <w:sz w:val="28"/>
          <w:szCs w:val="28"/>
        </w:rPr>
        <w:t xml:space="preserve">, </w:t>
      </w:r>
      <w:hyperlink r:id="rId30" w:history="1">
        <w:r w:rsidRPr="00322AC8">
          <w:rPr>
            <w:rFonts w:ascii="Times New Roman" w:hAnsi="Times New Roman" w:cs="Times New Roman"/>
            <w:color w:val="000000" w:themeColor="text1"/>
            <w:sz w:val="28"/>
            <w:szCs w:val="28"/>
          </w:rPr>
          <w:t>10</w:t>
        </w:r>
      </w:hyperlink>
      <w:r w:rsidRPr="00322AC8">
        <w:rPr>
          <w:rFonts w:ascii="Times New Roman" w:hAnsi="Times New Roman" w:cs="Times New Roman"/>
          <w:color w:val="000000" w:themeColor="text1"/>
          <w:sz w:val="28"/>
          <w:szCs w:val="28"/>
        </w:rPr>
        <w:t xml:space="preserve">, </w:t>
      </w:r>
      <w:hyperlink r:id="rId31" w:history="1">
        <w:r w:rsidRPr="00322AC8">
          <w:rPr>
            <w:rFonts w:ascii="Times New Roman" w:hAnsi="Times New Roman" w:cs="Times New Roman"/>
            <w:color w:val="000000" w:themeColor="text1"/>
            <w:sz w:val="28"/>
            <w:szCs w:val="28"/>
          </w:rPr>
          <w:t>14</w:t>
        </w:r>
      </w:hyperlink>
      <w:r w:rsidRPr="00322AC8">
        <w:rPr>
          <w:rFonts w:ascii="Times New Roman" w:hAnsi="Times New Roman" w:cs="Times New Roman"/>
          <w:color w:val="000000" w:themeColor="text1"/>
          <w:sz w:val="28"/>
          <w:szCs w:val="28"/>
        </w:rPr>
        <w:t xml:space="preserve">, </w:t>
      </w:r>
      <w:hyperlink r:id="rId32" w:history="1">
        <w:r w:rsidRPr="00322AC8">
          <w:rPr>
            <w:rFonts w:ascii="Times New Roman" w:hAnsi="Times New Roman" w:cs="Times New Roman"/>
            <w:color w:val="000000" w:themeColor="text1"/>
            <w:sz w:val="28"/>
            <w:szCs w:val="28"/>
          </w:rPr>
          <w:t>17</w:t>
        </w:r>
      </w:hyperlink>
      <w:r w:rsidRPr="00322AC8">
        <w:rPr>
          <w:rFonts w:ascii="Times New Roman" w:hAnsi="Times New Roman" w:cs="Times New Roman"/>
          <w:color w:val="000000" w:themeColor="text1"/>
          <w:sz w:val="28"/>
          <w:szCs w:val="28"/>
        </w:rPr>
        <w:t xml:space="preserve"> и </w:t>
      </w:r>
      <w:hyperlink r:id="rId33" w:history="1">
        <w:r w:rsidRPr="00322AC8">
          <w:rPr>
            <w:rFonts w:ascii="Times New Roman" w:hAnsi="Times New Roman" w:cs="Times New Roman"/>
            <w:color w:val="000000" w:themeColor="text1"/>
            <w:sz w:val="28"/>
            <w:szCs w:val="28"/>
          </w:rPr>
          <w:t>18 части 6 статьи 7</w:t>
        </w:r>
      </w:hyperlink>
      <w:r w:rsidRPr="00322AC8">
        <w:rPr>
          <w:rFonts w:ascii="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w:t>
      </w:r>
      <w:r w:rsidRPr="00322AC8">
        <w:rPr>
          <w:rFonts w:ascii="Times New Roman" w:hAnsi="Times New Roman" w:cs="Times New Roman"/>
          <w:color w:val="000000" w:themeColor="text1"/>
          <w:sz w:val="28"/>
          <w:szCs w:val="28"/>
        </w:rPr>
        <w:lastRenderedPageBreak/>
        <w:t>предоставления муниципальной услуги необходимо предъявление нотариально удостоверенной копии документа личного хранения);</w:t>
      </w:r>
    </w:p>
    <w:p w:rsidR="00322AC8" w:rsidRPr="00322AC8" w:rsidRDefault="00322AC8" w:rsidP="00322AC8">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322AC8">
        <w:rPr>
          <w:rFonts w:ascii="Times New Roman" w:hAnsi="Times New Roman" w:cs="Times New Roman"/>
          <w:color w:val="000000" w:themeColor="text1"/>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w:t>
      </w:r>
      <w:r w:rsidRPr="00322AC8">
        <w:rPr>
          <w:rFonts w:ascii="Times New Roman" w:hAnsi="Times New Roman" w:cs="Times New Roman"/>
          <w:color w:val="000000" w:themeColor="text1"/>
          <w:sz w:val="28"/>
          <w:szCs w:val="28"/>
        </w:rPr>
        <w:br/>
        <w:t>в установленном порядке;</w:t>
      </w:r>
    </w:p>
    <w:p w:rsidR="00322AC8" w:rsidRPr="00322AC8" w:rsidRDefault="00322AC8" w:rsidP="00322AC8">
      <w:pPr>
        <w:widowControl w:val="0"/>
        <w:spacing w:after="0" w:line="240" w:lineRule="auto"/>
        <w:ind w:firstLine="851"/>
        <w:jc w:val="both"/>
        <w:rPr>
          <w:rFonts w:ascii="Times New Roman" w:hAnsi="Times New Roman" w:cs="Times New Roman"/>
          <w:i/>
          <w:color w:val="000000" w:themeColor="text1"/>
          <w:sz w:val="28"/>
          <w:szCs w:val="28"/>
        </w:rPr>
      </w:pPr>
      <w:r w:rsidRPr="00322AC8">
        <w:rPr>
          <w:rFonts w:ascii="Times New Roman" w:hAnsi="Times New Roman" w:cs="Times New Roman"/>
          <w:color w:val="000000" w:themeColor="text1"/>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w:t>
      </w:r>
      <w:r w:rsidRPr="00322AC8">
        <w:rPr>
          <w:rFonts w:ascii="Times New Roman" w:hAnsi="Times New Roman" w:cs="Times New Roman"/>
          <w:color w:val="000000" w:themeColor="text1"/>
          <w:sz w:val="28"/>
          <w:szCs w:val="28"/>
        </w:rPr>
        <w:br/>
        <w:t>в Краснодарском крае, предоставляющий соответствующую муниципальную услугу.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EE5006" w:rsidP="00EE5006">
      <w:pPr>
        <w:spacing w:after="0" w:line="240" w:lineRule="auto"/>
        <w:ind w:left="851"/>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3.8. </w:t>
      </w:r>
      <w:r w:rsidR="008662C1" w:rsidRPr="008662C1">
        <w:rPr>
          <w:rFonts w:ascii="Times New Roman" w:eastAsia="Times New Roman" w:hAnsi="Times New Roman" w:cs="Times New Roman"/>
          <w:color w:val="000000" w:themeColor="text1"/>
          <w:sz w:val="28"/>
          <w:szCs w:val="28"/>
        </w:rPr>
        <w:t>Порядок исправления допущенных опечаток 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ошибок  в выданных в результате предоставления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 xml:space="preserve">.1.  Основанием для начала административной процедуры является представление (направление) заявителем в Отдел, Администрацию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bookmarkStart w:id="4" w:name="dst100263"/>
      <w:bookmarkEnd w:id="4"/>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 xml:space="preserve">.2.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w:t>
      </w:r>
      <w:bookmarkStart w:id="5" w:name="dst100264"/>
      <w:bookmarkEnd w:id="5"/>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.3.  Критерием принятия решения по административной процедуре является наличие или отсутствие таких опечаток и (или) ошибок.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bookmarkStart w:id="6" w:name="dst100265"/>
      <w:bookmarkEnd w:id="6"/>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 xml:space="preserve">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w:t>
      </w:r>
      <w:bookmarkStart w:id="7" w:name="dst100266"/>
      <w:bookmarkEnd w:id="7"/>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.5.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8" w:name="dst100267"/>
      <w:bookmarkEnd w:id="8"/>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.6.  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заявления.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w:t>
      </w:r>
      <w:r w:rsidR="00EE5006">
        <w:rPr>
          <w:rFonts w:ascii="Times New Roman" w:eastAsia="Times New Roman" w:hAnsi="Times New Roman" w:cs="Times New Roman"/>
          <w:color w:val="000000" w:themeColor="text1"/>
          <w:sz w:val="28"/>
          <w:szCs w:val="28"/>
        </w:rPr>
        <w:t>8</w:t>
      </w:r>
      <w:r w:rsidRPr="008662C1">
        <w:rPr>
          <w:rFonts w:ascii="Times New Roman" w:eastAsia="Times New Roman" w:hAnsi="Times New Roman" w:cs="Times New Roman"/>
          <w:color w:val="000000" w:themeColor="text1"/>
          <w:sz w:val="28"/>
          <w:szCs w:val="28"/>
        </w:rPr>
        <w:t>.7.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0"/>
          <w:numId w:val="22"/>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Формы контроля за предоставлением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920422">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текущего контроля за соблюдением и исполнением ответственными должностными лицами</w:t>
      </w:r>
    </w:p>
    <w:p w:rsidR="00920422"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положений регламента и иных нормативных правовых актов, устанавливающих требования к предоставлению муниципальной услуги, </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 так же принятием ими решений</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ответственным за организацию работы по  предоставлению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920422">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 периодичность осуществления плановых и внеплановых проверок полноты и качества предоставления</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в том числе порядок и формы</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контроля за полнотой и качеством предоставления</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Контроль полноты и качества предоставления муниципальной услуги осуществляет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начальник Общего отдела. Проверки полноты и качества предоставления муниципальной услуги проводятся начальником  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0"/>
          <w:numId w:val="23"/>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Ответственность должностных лиц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ее  структурных подразделений, предоставляющих  муниципальную услугу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 решения и действия (бездействие), принимаемые (осуществляемые) ими в ходе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Должностные лица Отдела,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0"/>
          <w:numId w:val="23"/>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Положения, характеризующие требования к порядку и формам</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контроля за предоставлением муниципальной услуги,</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том числе со стороны граждан,</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их объединений и организаций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357C4F">
      <w:pPr>
        <w:numPr>
          <w:ilvl w:val="0"/>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Досудебный (внесудебный) порядок обжалования решений</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и действий (бездействия)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ее структурных</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подразделений, предоставляющих муниципальную</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услугу, а также их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Информация для заинтересованных лиц об их праве  на досудебное (внесудебное)  обжалование действий (бездействия) и (или)  решений,</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принятых (осуществляемых)   в ходе предоставления</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(далее – жалоба)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5.1.1. Заявитель может обратиться с жалобой в том числе в следующих случаях: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нарушение срока регистрации запроса о предоставлении государственной или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2) нарушение срока предоставления государственной или муниципальной услуги;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8) нарушение срока или порядка выдачи документов по результатам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5.1.2. </w:t>
      </w:r>
      <w:bookmarkStart w:id="9" w:name="Par0"/>
      <w:bookmarkEnd w:id="9"/>
      <w:r w:rsidRPr="008662C1">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Жалобы на решения и действия (бездействие) руководителя структурного подразделения, предоставляющего муниципальную услугу, подаются в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w:t>
      </w:r>
      <w:r w:rsidRPr="008662C1">
        <w:rPr>
          <w:rFonts w:ascii="Times New Roman" w:eastAsia="Times New Roman" w:hAnsi="Times New Roman" w:cs="Times New Roman"/>
          <w:color w:val="000000" w:themeColor="text1"/>
          <w:sz w:val="28"/>
          <w:szCs w:val="28"/>
        </w:rPr>
        <w:lastRenderedPageBreak/>
        <w:t xml:space="preserve">государственных и муниципальных услуг, а также может быть принята при личном приеме заявителя.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5.1.4.  Жалоба должна содержать: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5.1.5.   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10" w:name="Par22"/>
      <w:bookmarkEnd w:id="10"/>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5.1.6.  По результатам рассмотрения жалобы принимается одно из следующих решений: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 в удовлетворении жалобы отказывается.</w:t>
      </w:r>
      <w:bookmarkStart w:id="11" w:name="Par26"/>
      <w:bookmarkEnd w:id="11"/>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r w:rsidRPr="008662C1">
        <w:rPr>
          <w:rFonts w:ascii="Times New Roman" w:eastAsia="Times New Roman" w:hAnsi="Times New Roman" w:cs="Times New Roman"/>
          <w:color w:val="000000" w:themeColor="text1"/>
          <w:sz w:val="28"/>
          <w:szCs w:val="28"/>
        </w:rPr>
        <w:lastRenderedPageBreak/>
        <w:t>неудобства и указывается информация о дальнейших действиях, которые необходимо совершить заявителю в целях получения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5.1.8.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рассматривающее жалобу,  незамедлительно направляют имеющиеся материалы в органы прокуратуры.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1"/>
          <w:numId w:val="24"/>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Органы местного самоуправления, структурные</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подразделения, уполномоченные  на рассмотрение</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жалобы лица, которым может быть направлена жалоба</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досудебном (внесудебном) порядке</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Жалоба на решения и действия (бездействие):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принимаемые муниципальными служащими  подаются  руководителю Отдела;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принимаемые руководителем Отдела подаются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принимаемые  администрацией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подаются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-принимаемые  работником  многофункционального центра  подаются  руководителю этого многофункционального центра;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 принимаемые многофункциональным центром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Способы информирования заявителей о порядке  подачи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рассмотрения  жалобы, в том числе  с использованием</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Единого портала  государственных и муниципальных услуг</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(функций)  и регионального портала  государственных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муниципальных услуг (функций)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62C1" w:rsidRPr="008662C1" w:rsidRDefault="008662C1" w:rsidP="008662C1">
      <w:pPr>
        <w:spacing w:after="0" w:line="240" w:lineRule="auto"/>
        <w:ind w:left="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Перечень  нормативных правовых актов, регулирующих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досудебного (внесудебного) обжалования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решений  и действий (бездействия)  администрации</w:t>
      </w:r>
    </w:p>
    <w:p w:rsidR="008662C1" w:rsidRPr="008662C1" w:rsidRDefault="00026B76" w:rsidP="008662C1">
      <w:pPr>
        <w:spacing w:after="0" w:line="240" w:lineRule="auto"/>
        <w:ind w:firstLine="851"/>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Дружненского сельского поселения</w:t>
      </w:r>
      <w:r w:rsidR="008662C1" w:rsidRPr="008662C1">
        <w:rPr>
          <w:rFonts w:ascii="Times New Roman" w:eastAsia="Times New Roman" w:hAnsi="Times New Roman" w:cs="Times New Roman"/>
          <w:color w:val="000000" w:themeColor="text1"/>
          <w:sz w:val="28"/>
          <w:szCs w:val="28"/>
        </w:rPr>
        <w:t xml:space="preserve">  Белореченский район,</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ее структурных подразделений, предоставляющих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муниципальную услугу, а так же  его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досудебного (внесудебного)  обжалования р</w:t>
      </w:r>
      <w:r w:rsidR="00026B76">
        <w:rPr>
          <w:rFonts w:ascii="Times New Roman" w:eastAsia="Times New Roman" w:hAnsi="Times New Roman" w:cs="Times New Roman"/>
          <w:color w:val="000000" w:themeColor="text1"/>
          <w:sz w:val="28"/>
          <w:szCs w:val="28"/>
        </w:rPr>
        <w:t>ешения и действий (бездействия)</w:t>
      </w:r>
      <w:r w:rsidRPr="008662C1">
        <w:rPr>
          <w:rFonts w:ascii="Times New Roman" w:eastAsia="Times New Roman" w:hAnsi="Times New Roman" w:cs="Times New Roman"/>
          <w:color w:val="000000" w:themeColor="text1"/>
          <w:sz w:val="28"/>
          <w:szCs w:val="28"/>
        </w:rPr>
        <w:t xml:space="preserve"> </w:t>
      </w:r>
      <w:r w:rsidR="00026B76">
        <w:rPr>
          <w:rFonts w:ascii="Times New Roman" w:eastAsia="Times New Roman" w:hAnsi="Times New Roman" w:cs="Times New Roman"/>
          <w:color w:val="000000" w:themeColor="text1"/>
          <w:sz w:val="28"/>
          <w:szCs w:val="28"/>
        </w:rPr>
        <w:t>администрации</w:t>
      </w:r>
      <w:r w:rsidRPr="008662C1">
        <w:rPr>
          <w:rFonts w:ascii="Times New Roman" w:eastAsia="Times New Roman" w:hAnsi="Times New Roman" w:cs="Times New Roman"/>
          <w:color w:val="000000" w:themeColor="text1"/>
          <w:sz w:val="28"/>
          <w:szCs w:val="28"/>
        </w:rPr>
        <w:t xml:space="preserve"> </w:t>
      </w:r>
      <w:r w:rsidR="00D4506F">
        <w:rPr>
          <w:rFonts w:ascii="Times New Roman" w:eastAsia="Times New Roman" w:hAnsi="Times New Roman" w:cs="Times New Roman"/>
          <w:color w:val="000000" w:themeColor="text1"/>
          <w:sz w:val="28"/>
          <w:szCs w:val="28"/>
        </w:rPr>
        <w:t>Дружненского</w:t>
      </w:r>
      <w:r w:rsidRPr="008662C1">
        <w:rPr>
          <w:rFonts w:ascii="Times New Roman" w:eastAsia="Times New Roman" w:hAnsi="Times New Roman" w:cs="Times New Roman"/>
          <w:color w:val="000000" w:themeColor="text1"/>
          <w:sz w:val="28"/>
          <w:szCs w:val="28"/>
        </w:rPr>
        <w:t xml:space="preserve"> сельского поселения Белореченского района, ее структурных подразделений, предоставляющих  муниципальную услугу, а так же его должностных лиц  регулируется следующими нормативными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Федеральный закон от 27.07.2010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настоящим Административным регламентом.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D4C7B">
      <w:pPr>
        <w:numPr>
          <w:ilvl w:val="0"/>
          <w:numId w:val="40"/>
        </w:numPr>
        <w:spacing w:after="0" w:line="240" w:lineRule="auto"/>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Особенности выполнения   административных процедур</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(действий) в многофункциональных центрах  предоставления государственных и муниципальных услуг</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6.1.  Взаимодействие и сроки предоставления муниципальной  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2D4C7B">
        <w:rPr>
          <w:rFonts w:ascii="Times New Roman" w:eastAsia="Times New Roman" w:hAnsi="Times New Roman" w:cs="Times New Roman"/>
          <w:bCs/>
          <w:color w:val="000000" w:themeColor="text1"/>
          <w:sz w:val="28"/>
          <w:szCs w:val="28"/>
        </w:rPr>
        <w:t>Дружненского</w:t>
      </w:r>
      <w:r w:rsidR="002D4C7B" w:rsidRPr="00284D78">
        <w:rPr>
          <w:rFonts w:ascii="Times New Roman" w:eastAsia="Times New Roman" w:hAnsi="Times New Roman" w:cs="Times New Roman"/>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сельского поселения Белореченского района.</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6.2.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6.3.  Предоставление  муниципальной  услуги в МФЦ осуществляется на основании обращения заявителя с соответствующим перечнем документов, определенных пунктом 2.6  настоящего Регламента и необходимых для предоставления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6.4.  При приеме запросов о предоставлении муниципальной</w:t>
      </w:r>
      <w:r w:rsidRPr="00284D78">
        <w:rPr>
          <w:rFonts w:ascii="Times New Roman" w:eastAsia="Times New Roman" w:hAnsi="Times New Roman" w:cs="Times New Roman"/>
          <w:b/>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6.5.   МФЦ передает в администрацию </w:t>
      </w:r>
      <w:r w:rsidR="002D4C7B">
        <w:rPr>
          <w:rFonts w:ascii="Times New Roman" w:eastAsia="Times New Roman" w:hAnsi="Times New Roman" w:cs="Times New Roman"/>
          <w:bCs/>
          <w:color w:val="000000" w:themeColor="text1"/>
          <w:sz w:val="28"/>
          <w:szCs w:val="28"/>
        </w:rPr>
        <w:t>Дружненского</w:t>
      </w:r>
      <w:r w:rsidR="002D4C7B" w:rsidRPr="00284D78">
        <w:rPr>
          <w:rFonts w:ascii="Times New Roman" w:eastAsia="Times New Roman" w:hAnsi="Times New Roman" w:cs="Times New Roman"/>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сельского поселения Белореченского района  документы, полученные от заявителя, курьером  либо иным законным способом доставки в срок не более 1 рабочего дня с момента подачи (регистрации) заявления.</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6.6.   Результат предоставления муниципальной услуги направляется администрацией </w:t>
      </w:r>
      <w:r>
        <w:rPr>
          <w:rFonts w:ascii="Times New Roman" w:eastAsia="Times New Roman" w:hAnsi="Times New Roman" w:cs="Times New Roman"/>
          <w:bCs/>
          <w:color w:val="000000" w:themeColor="text1"/>
          <w:sz w:val="28"/>
          <w:szCs w:val="28"/>
        </w:rPr>
        <w:t>Дружненского</w:t>
      </w:r>
      <w:r w:rsidRPr="00284D78">
        <w:rPr>
          <w:rFonts w:ascii="Times New Roman" w:eastAsia="Times New Roman" w:hAnsi="Times New Roman" w:cs="Times New Roman"/>
          <w:bCs/>
          <w:color w:val="000000" w:themeColor="text1"/>
          <w:sz w:val="28"/>
          <w:szCs w:val="28"/>
        </w:rPr>
        <w:t xml:space="preserve"> сельского поселения Белореченского района в адрес МФЦ  курьером либо иным законным способом доставки в срок не более 1 рабочего дня с момента рассмотрения заявления.</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6.7. Заявители при предоставлении муниципальной  услуги по экстерриториальному принципу имеют право на обращение в любой МФЦ по </w:t>
      </w:r>
      <w:r w:rsidRPr="00284D78">
        <w:rPr>
          <w:rFonts w:ascii="Times New Roman" w:eastAsia="Times New Roman" w:hAnsi="Times New Roman" w:cs="Times New Roman"/>
          <w:bCs/>
          <w:color w:val="000000" w:themeColor="text1"/>
          <w:sz w:val="28"/>
          <w:szCs w:val="28"/>
        </w:rPr>
        <w:lastRenderedPageBreak/>
        <w:t>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 </w:t>
      </w:r>
    </w:p>
    <w:p w:rsidR="008662C1" w:rsidRPr="00284D78"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357C4F" w:rsidRDefault="008662C1" w:rsidP="00357C4F">
      <w:pPr>
        <w:spacing w:after="0" w:line="240" w:lineRule="auto"/>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Начальник </w:t>
      </w:r>
      <w:r w:rsidR="00C56B77">
        <w:rPr>
          <w:rFonts w:ascii="Times New Roman" w:eastAsia="Times New Roman" w:hAnsi="Times New Roman" w:cs="Times New Roman"/>
          <w:color w:val="000000" w:themeColor="text1"/>
          <w:sz w:val="28"/>
          <w:szCs w:val="28"/>
        </w:rPr>
        <w:t>о</w:t>
      </w:r>
      <w:r w:rsidRPr="008662C1">
        <w:rPr>
          <w:rFonts w:ascii="Times New Roman" w:eastAsia="Times New Roman" w:hAnsi="Times New Roman" w:cs="Times New Roman"/>
          <w:color w:val="000000" w:themeColor="text1"/>
          <w:sz w:val="28"/>
          <w:szCs w:val="28"/>
        </w:rPr>
        <w:t xml:space="preserve">бщего отдела </w:t>
      </w:r>
      <w:r w:rsidR="00357C4F">
        <w:rPr>
          <w:rFonts w:ascii="Times New Roman" w:eastAsia="Times New Roman" w:hAnsi="Times New Roman" w:cs="Times New Roman"/>
          <w:color w:val="000000" w:themeColor="text1"/>
          <w:sz w:val="28"/>
          <w:szCs w:val="28"/>
        </w:rPr>
        <w:t>администрации</w:t>
      </w:r>
    </w:p>
    <w:p w:rsidR="008662C1" w:rsidRPr="008662C1" w:rsidRDefault="00357C4F" w:rsidP="00357C4F">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Дружненского </w:t>
      </w:r>
      <w:r w:rsidR="008662C1" w:rsidRPr="008662C1">
        <w:rPr>
          <w:rFonts w:ascii="Times New Roman" w:eastAsia="Times New Roman" w:hAnsi="Times New Roman" w:cs="Times New Roman"/>
          <w:color w:val="000000" w:themeColor="text1"/>
          <w:sz w:val="28"/>
          <w:szCs w:val="28"/>
        </w:rPr>
        <w:t xml:space="preserve">сельского поселения </w:t>
      </w:r>
    </w:p>
    <w:p w:rsidR="008662C1" w:rsidRPr="00357C4F" w:rsidRDefault="008662C1" w:rsidP="00357C4F">
      <w:pPr>
        <w:spacing w:after="0" w:line="240" w:lineRule="auto"/>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Белореченского района                                                      </w:t>
      </w:r>
      <w:r w:rsidR="00357C4F">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            </w:t>
      </w:r>
      <w:r w:rsidR="00357C4F">
        <w:rPr>
          <w:rFonts w:ascii="Times New Roman" w:eastAsia="Times New Roman" w:hAnsi="Times New Roman" w:cs="Times New Roman"/>
          <w:color w:val="000000" w:themeColor="text1"/>
          <w:sz w:val="28"/>
          <w:szCs w:val="28"/>
        </w:rPr>
        <w:t>Л.В.Кнышова</w:t>
      </w:r>
    </w:p>
    <w:bookmarkEnd w:id="2"/>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9D38DA" w:rsidRDefault="009D38DA" w:rsidP="008662C1">
      <w:pPr>
        <w:spacing w:after="0" w:line="240" w:lineRule="auto"/>
        <w:ind w:firstLine="851"/>
        <w:jc w:val="both"/>
        <w:rPr>
          <w:rFonts w:ascii="Times New Roman" w:eastAsia="Times New Roman" w:hAnsi="Times New Roman" w:cs="Times New Roman"/>
          <w:color w:val="000000" w:themeColor="text1"/>
          <w:sz w:val="28"/>
          <w:szCs w:val="28"/>
        </w:rPr>
        <w:sectPr w:rsidR="009D38DA" w:rsidSect="00920422">
          <w:pgSz w:w="11906" w:h="16838"/>
          <w:pgMar w:top="1134" w:right="567" w:bottom="1134" w:left="1701" w:header="709" w:footer="709" w:gutter="0"/>
          <w:cols w:space="708"/>
          <w:titlePg/>
          <w:docGrid w:linePitch="381"/>
        </w:sectPr>
      </w:pPr>
    </w:p>
    <w:p w:rsidR="00924000" w:rsidRPr="00884E3A" w:rsidRDefault="00924000" w:rsidP="00924000">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sidRPr="00884E3A">
        <w:rPr>
          <w:rFonts w:ascii="Times New Roman" w:eastAsia="Times New Roman" w:hAnsi="Times New Roman" w:cs="Times New Roman"/>
          <w:bCs/>
          <w:sz w:val="28"/>
          <w:szCs w:val="28"/>
        </w:rPr>
        <w:lastRenderedPageBreak/>
        <w:t>Приложение № 1</w:t>
      </w:r>
    </w:p>
    <w:p w:rsidR="00A95CBD" w:rsidRPr="00A95CBD" w:rsidRDefault="00A95CBD" w:rsidP="00A95CBD">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к </w:t>
      </w:r>
      <w:r w:rsidRPr="00A95CBD">
        <w:rPr>
          <w:rFonts w:ascii="Times New Roman" w:eastAsia="Times New Roman" w:hAnsi="Times New Roman" w:cs="Times New Roman"/>
          <w:bCs/>
          <w:sz w:val="28"/>
          <w:szCs w:val="28"/>
        </w:rPr>
        <w:t>Административному регламенту</w:t>
      </w:r>
    </w:p>
    <w:p w:rsidR="00A95CBD" w:rsidRPr="00A95CBD" w:rsidRDefault="00A95CBD" w:rsidP="00A95CBD">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sidRPr="00A95CBD">
        <w:rPr>
          <w:rFonts w:ascii="Times New Roman" w:eastAsia="Times New Roman" w:hAnsi="Times New Roman" w:cs="Times New Roman"/>
          <w:bCs/>
          <w:sz w:val="28"/>
          <w:szCs w:val="28"/>
        </w:rPr>
        <w:t>предоставления администрацией</w:t>
      </w:r>
    </w:p>
    <w:p w:rsidR="00A95CBD" w:rsidRPr="00A95CBD" w:rsidRDefault="00A95CBD" w:rsidP="00A95CBD">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Дружненского</w:t>
      </w:r>
      <w:r w:rsidRPr="00A95CBD">
        <w:rPr>
          <w:rFonts w:ascii="Times New Roman" w:eastAsia="Times New Roman" w:hAnsi="Times New Roman" w:cs="Times New Roman"/>
          <w:bCs/>
          <w:sz w:val="28"/>
          <w:szCs w:val="28"/>
        </w:rPr>
        <w:t xml:space="preserve"> сельского поселения</w:t>
      </w:r>
    </w:p>
    <w:p w:rsidR="00A95CBD" w:rsidRPr="00A95CBD" w:rsidRDefault="00A95CBD" w:rsidP="00A95CBD">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sidRPr="00A95CBD">
        <w:rPr>
          <w:rFonts w:ascii="Times New Roman" w:eastAsia="Times New Roman" w:hAnsi="Times New Roman" w:cs="Times New Roman"/>
          <w:bCs/>
          <w:sz w:val="28"/>
          <w:szCs w:val="28"/>
        </w:rPr>
        <w:t>Белореченского района муниципальной</w:t>
      </w:r>
    </w:p>
    <w:p w:rsidR="00924000" w:rsidRPr="00924000" w:rsidRDefault="00A95CBD" w:rsidP="00A95CBD">
      <w:pPr>
        <w:autoSpaceDE w:val="0"/>
        <w:autoSpaceDN w:val="0"/>
        <w:adjustRightInd w:val="0"/>
        <w:spacing w:after="0" w:line="240" w:lineRule="auto"/>
        <w:ind w:firstLine="4500"/>
        <w:jc w:val="center"/>
        <w:rPr>
          <w:rFonts w:ascii="Times New Roman" w:eastAsia="Times New Roman" w:hAnsi="Times New Roman" w:cs="Times New Roman"/>
          <w:bCs/>
          <w:sz w:val="28"/>
          <w:szCs w:val="28"/>
        </w:rPr>
      </w:pPr>
      <w:r w:rsidRPr="00A95CBD">
        <w:rPr>
          <w:rFonts w:ascii="Times New Roman" w:eastAsia="Times New Roman" w:hAnsi="Times New Roman" w:cs="Times New Roman"/>
          <w:bCs/>
          <w:sz w:val="28"/>
          <w:szCs w:val="28"/>
        </w:rPr>
        <w:t>услуги</w:t>
      </w:r>
      <w:r w:rsidRPr="00A95CBD">
        <w:rPr>
          <w:rFonts w:ascii="Times New Roman" w:eastAsia="Times New Roman" w:hAnsi="Times New Roman" w:cs="Times New Roman"/>
          <w:bCs/>
          <w:sz w:val="28"/>
          <w:szCs w:val="28"/>
        </w:rPr>
        <w:t xml:space="preserve"> </w:t>
      </w:r>
      <w:r w:rsidR="00924000" w:rsidRPr="00884E3A">
        <w:rPr>
          <w:rFonts w:ascii="Times New Roman" w:eastAsia="Times New Roman" w:hAnsi="Times New Roman" w:cs="Times New Roman"/>
          <w:bCs/>
          <w:sz w:val="28"/>
          <w:szCs w:val="28"/>
        </w:rPr>
        <w:t>«Выдача порубочного билета»</w:t>
      </w:r>
    </w:p>
    <w:p w:rsidR="00924000" w:rsidRPr="00884E3A" w:rsidRDefault="00924000" w:rsidP="00924000">
      <w:pPr>
        <w:autoSpaceDE w:val="0"/>
        <w:autoSpaceDN w:val="0"/>
        <w:adjustRightInd w:val="0"/>
        <w:spacing w:after="0" w:line="240" w:lineRule="auto"/>
        <w:jc w:val="center"/>
        <w:rPr>
          <w:rFonts w:ascii="Times New Roman" w:eastAsia="Times New Roman" w:hAnsi="Times New Roman" w:cs="Times New Roman"/>
          <w:bCs/>
          <w:sz w:val="24"/>
          <w:szCs w:val="24"/>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4"/>
          <w:szCs w:val="24"/>
          <w:lang w:eastAsia="en-US"/>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ЗАЯВЛЕНИЕ</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 xml:space="preserve">о  выдаче порубочного билета </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p>
    <w:tbl>
      <w:tblPr>
        <w:tblW w:w="0" w:type="auto"/>
        <w:tblLook w:val="04A0"/>
      </w:tblPr>
      <w:tblGrid>
        <w:gridCol w:w="4814"/>
        <w:gridCol w:w="4814"/>
      </w:tblGrid>
      <w:tr w:rsidR="00091760" w:rsidRPr="00091760" w:rsidTr="00322AC8">
        <w:tc>
          <w:tcPr>
            <w:tcW w:w="4814" w:type="dxa"/>
            <w:shd w:val="clear" w:color="auto" w:fill="auto"/>
          </w:tcPr>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p>
        </w:tc>
        <w:tc>
          <w:tcPr>
            <w:tcW w:w="4814" w:type="dxa"/>
            <w:shd w:val="clear" w:color="auto" w:fill="auto"/>
          </w:tcPr>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r w:rsidRPr="00091760">
              <w:rPr>
                <w:rFonts w:ascii="Times New Roman" w:eastAsia="Times New Roman" w:hAnsi="Times New Roman" w:cs="Times New Roman"/>
                <w:bCs/>
                <w:sz w:val="28"/>
                <w:szCs w:val="28"/>
              </w:rPr>
              <w:t>________________________________</w:t>
            </w:r>
          </w:p>
          <w:p w:rsidR="00091760" w:rsidRPr="00091760" w:rsidRDefault="00091760" w:rsidP="00091760">
            <w:pPr>
              <w:autoSpaceDE w:val="0"/>
              <w:autoSpaceDN w:val="0"/>
              <w:adjustRightInd w:val="0"/>
              <w:spacing w:after="0" w:line="240" w:lineRule="auto"/>
              <w:jc w:val="both"/>
              <w:rPr>
                <w:rFonts w:ascii="Times New Roman" w:eastAsia="Times New Roman" w:hAnsi="Times New Roman" w:cs="Times New Roman"/>
                <w:bCs/>
                <w:sz w:val="28"/>
                <w:szCs w:val="28"/>
              </w:rPr>
            </w:pPr>
          </w:p>
        </w:tc>
      </w:tr>
    </w:tbl>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Заявитель ________________________________________________________</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(полное и (если имеется) сокращенное наименование (в том числе фирменное наименование), организационно-правовая форма юридического лица, место его  нахождения)</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 лице _____________________________________________________________,</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(ФИО (полностью) лица, представляющего интересы)</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контактный телефон__________________________________________________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Обоснование необходимости вырубки (уничтожения) зеленых насаждений__________________________________________________________________________________________________________________________________________________________________________________________________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Адрес фактического расположения объекта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(местонахождение земельного участка, в пределах которого предполагается вырубка зеленых насаждений)</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Сроки выполнения работ - с ___________________ по ______________________</w:t>
      </w:r>
    </w:p>
    <w:p w:rsidR="00963FD9" w:rsidRPr="00963FD9" w:rsidRDefault="00963FD9" w:rsidP="00963FD9">
      <w:pPr>
        <w:autoSpaceDE w:val="0"/>
        <w:autoSpaceDN w:val="0"/>
        <w:adjustRightInd w:val="0"/>
        <w:spacing w:after="0" w:line="240" w:lineRule="auto"/>
        <w:jc w:val="both"/>
        <w:rPr>
          <w:rFonts w:ascii="Times New Roman" w:eastAsia="Calibri" w:hAnsi="Times New Roman" w:cs="Times New Roman"/>
          <w:sz w:val="28"/>
          <w:szCs w:val="28"/>
          <w:lang w:eastAsia="en-US"/>
        </w:rPr>
      </w:pPr>
      <w:r w:rsidRPr="00963FD9">
        <w:rPr>
          <w:rFonts w:ascii="Times New Roman" w:eastAsia="Calibri" w:hAnsi="Times New Roman" w:cs="Times New Roman"/>
          <w:sz w:val="28"/>
          <w:szCs w:val="28"/>
          <w:lang w:eastAsia="en-US"/>
        </w:rPr>
        <w:t>Банковские реквизиты:</w:t>
      </w:r>
    </w:p>
    <w:p w:rsidR="00091760" w:rsidRDefault="00963FD9" w:rsidP="00963FD9">
      <w:pPr>
        <w:autoSpaceDE w:val="0"/>
        <w:autoSpaceDN w:val="0"/>
        <w:adjustRightInd w:val="0"/>
        <w:spacing w:after="0" w:line="240" w:lineRule="auto"/>
        <w:jc w:val="both"/>
        <w:rPr>
          <w:rFonts w:ascii="Times New Roman" w:eastAsia="Calibri" w:hAnsi="Times New Roman" w:cs="Times New Roman"/>
          <w:sz w:val="28"/>
          <w:szCs w:val="28"/>
          <w:lang w:eastAsia="en-US"/>
        </w:rPr>
      </w:pPr>
      <w:r w:rsidRPr="00963FD9">
        <w:rPr>
          <w:rFonts w:ascii="Times New Roman" w:eastAsia="Calibri" w:hAnsi="Times New Roman" w:cs="Times New Roman"/>
          <w:sz w:val="28"/>
          <w:szCs w:val="28"/>
          <w:lang w:eastAsia="en-US"/>
        </w:rPr>
        <w:t>________________________________________________________________</w:t>
      </w:r>
    </w:p>
    <w:p w:rsidR="00963FD9" w:rsidRPr="00091760" w:rsidRDefault="00963FD9" w:rsidP="00963FD9">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Документы, прилагаемые к заявлению</w:t>
      </w:r>
    </w:p>
    <w:tbl>
      <w:tblPr>
        <w:tblW w:w="0" w:type="auto"/>
        <w:tblInd w:w="-5" w:type="dxa"/>
        <w:tblLayout w:type="fixed"/>
        <w:tblCellMar>
          <w:top w:w="102" w:type="dxa"/>
          <w:left w:w="62" w:type="dxa"/>
          <w:bottom w:w="102" w:type="dxa"/>
          <w:right w:w="62" w:type="dxa"/>
        </w:tblCellMar>
        <w:tblLook w:val="0000"/>
      </w:tblPr>
      <w:tblGrid>
        <w:gridCol w:w="460"/>
        <w:gridCol w:w="6406"/>
        <w:gridCol w:w="2778"/>
      </w:tblGrid>
      <w:tr w:rsidR="00091760" w:rsidRPr="00091760" w:rsidTr="00322AC8">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1.</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lastRenderedPageBreak/>
              <w:t>2.</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3.</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4.</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5.</w:t>
            </w: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60"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64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77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bl>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________________                                           </w:t>
      </w:r>
      <w:r w:rsidR="00963FD9">
        <w:rPr>
          <w:rFonts w:ascii="Times New Roman" w:eastAsia="Calibri" w:hAnsi="Times New Roman" w:cs="Times New Roman"/>
          <w:sz w:val="28"/>
          <w:szCs w:val="28"/>
          <w:lang w:eastAsia="en-US"/>
        </w:rPr>
        <w:t xml:space="preserve">                    </w:t>
      </w:r>
      <w:r w:rsidRPr="00091760">
        <w:rPr>
          <w:rFonts w:ascii="Times New Roman" w:eastAsia="Calibri" w:hAnsi="Times New Roman" w:cs="Times New Roman"/>
          <w:sz w:val="28"/>
          <w:szCs w:val="28"/>
          <w:lang w:eastAsia="en-US"/>
        </w:rPr>
        <w:t>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w:t>
      </w:r>
      <w:r w:rsidR="00963FD9">
        <w:rPr>
          <w:rFonts w:ascii="Times New Roman" w:eastAsia="Calibri" w:hAnsi="Times New Roman" w:cs="Times New Roman"/>
          <w:sz w:val="28"/>
          <w:szCs w:val="28"/>
          <w:lang w:eastAsia="en-US"/>
        </w:rPr>
        <w:t xml:space="preserve">дата) </w:t>
      </w:r>
      <w:r w:rsidR="00963FD9">
        <w:rPr>
          <w:rFonts w:ascii="Times New Roman" w:eastAsia="Calibri" w:hAnsi="Times New Roman" w:cs="Times New Roman"/>
          <w:sz w:val="28"/>
          <w:szCs w:val="28"/>
          <w:lang w:eastAsia="en-US"/>
        </w:rPr>
        <w:tab/>
      </w:r>
      <w:r w:rsidR="00963FD9">
        <w:rPr>
          <w:rFonts w:ascii="Times New Roman" w:eastAsia="Calibri" w:hAnsi="Times New Roman" w:cs="Times New Roman"/>
          <w:sz w:val="28"/>
          <w:szCs w:val="28"/>
          <w:lang w:eastAsia="en-US"/>
        </w:rPr>
        <w:tab/>
      </w:r>
      <w:r w:rsidR="00963FD9">
        <w:rPr>
          <w:rFonts w:ascii="Times New Roman" w:eastAsia="Calibri" w:hAnsi="Times New Roman" w:cs="Times New Roman"/>
          <w:sz w:val="28"/>
          <w:szCs w:val="28"/>
          <w:lang w:eastAsia="en-US"/>
        </w:rPr>
        <w:tab/>
      </w:r>
      <w:r w:rsidR="00963FD9">
        <w:rPr>
          <w:rFonts w:ascii="Times New Roman" w:eastAsia="Calibri" w:hAnsi="Times New Roman" w:cs="Times New Roman"/>
          <w:sz w:val="28"/>
          <w:szCs w:val="28"/>
          <w:lang w:eastAsia="en-US"/>
        </w:rPr>
        <w:tab/>
      </w:r>
      <w:r w:rsidR="00963FD9">
        <w:rPr>
          <w:rFonts w:ascii="Times New Roman" w:eastAsia="Calibri" w:hAnsi="Times New Roman" w:cs="Times New Roman"/>
          <w:sz w:val="28"/>
          <w:szCs w:val="28"/>
          <w:lang w:eastAsia="en-US"/>
        </w:rPr>
        <w:tab/>
      </w:r>
      <w:r w:rsidR="00963FD9">
        <w:rPr>
          <w:rFonts w:ascii="Times New Roman" w:eastAsia="Calibri" w:hAnsi="Times New Roman" w:cs="Times New Roman"/>
          <w:sz w:val="28"/>
          <w:szCs w:val="28"/>
          <w:lang w:eastAsia="en-US"/>
        </w:rPr>
        <w:tab/>
      </w:r>
      <w:r w:rsidR="00963FD9">
        <w:rPr>
          <w:rFonts w:ascii="Times New Roman" w:eastAsia="Calibri" w:hAnsi="Times New Roman" w:cs="Times New Roman"/>
          <w:sz w:val="28"/>
          <w:szCs w:val="28"/>
          <w:lang w:eastAsia="en-US"/>
        </w:rPr>
        <w:tab/>
      </w:r>
      <w:r w:rsidR="00963FD9">
        <w:rPr>
          <w:rFonts w:ascii="Times New Roman" w:eastAsia="Calibri" w:hAnsi="Times New Roman" w:cs="Times New Roman"/>
          <w:sz w:val="28"/>
          <w:szCs w:val="28"/>
          <w:lang w:eastAsia="en-US"/>
        </w:rPr>
        <w:tab/>
      </w:r>
      <w:r w:rsidR="00963FD9">
        <w:rPr>
          <w:rFonts w:ascii="Times New Roman" w:eastAsia="Calibri" w:hAnsi="Times New Roman" w:cs="Times New Roman"/>
          <w:sz w:val="28"/>
          <w:szCs w:val="28"/>
          <w:lang w:eastAsia="en-US"/>
        </w:rPr>
        <w:tab/>
      </w:r>
      <w:r w:rsidRPr="00091760">
        <w:rPr>
          <w:rFonts w:ascii="Times New Roman" w:eastAsia="Calibri" w:hAnsi="Times New Roman" w:cs="Times New Roman"/>
          <w:sz w:val="28"/>
          <w:szCs w:val="28"/>
          <w:lang w:eastAsia="en-US"/>
        </w:rPr>
        <w:t>(подпись)</w:t>
      </w:r>
      <w:r w:rsidR="00963FD9">
        <w:rPr>
          <w:rFonts w:ascii="Times New Roman" w:eastAsia="Calibri" w:hAnsi="Times New Roman" w:cs="Times New Roman"/>
          <w:sz w:val="28"/>
          <w:szCs w:val="28"/>
          <w:lang w:eastAsia="en-US"/>
        </w:rPr>
        <w:t xml:space="preserve"> </w:t>
      </w:r>
      <w:r w:rsidRPr="00091760">
        <w:rPr>
          <w:rFonts w:ascii="Times New Roman" w:eastAsia="Calibri" w:hAnsi="Times New Roman" w:cs="Times New Roman"/>
          <w:sz w:val="28"/>
          <w:szCs w:val="28"/>
          <w:lang w:eastAsia="en-US"/>
        </w:rPr>
        <w:t xml:space="preserve">М.П.                       </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Начальник общего отдела администрации</w:t>
      </w:r>
    </w:p>
    <w:p w:rsidR="00091760" w:rsidRPr="00091760" w:rsidRDefault="00091760" w:rsidP="00091760">
      <w:pPr>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bCs/>
          <w:sz w:val="28"/>
          <w:szCs w:val="28"/>
          <w:lang w:eastAsia="en-US"/>
        </w:rPr>
        <w:t>Дружненского</w:t>
      </w:r>
      <w:r w:rsidRPr="00091760">
        <w:rPr>
          <w:rFonts w:ascii="Times New Roman" w:eastAsia="Calibri" w:hAnsi="Times New Roman" w:cs="Times New Roman"/>
          <w:sz w:val="28"/>
          <w:szCs w:val="28"/>
          <w:lang w:eastAsia="en-US"/>
        </w:rPr>
        <w:t xml:space="preserve"> сельского поселения</w:t>
      </w:r>
    </w:p>
    <w:p w:rsidR="00091760" w:rsidRPr="00091760" w:rsidRDefault="00091760" w:rsidP="00091760">
      <w:pPr>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Белореченского района                                                                       Л.В.Кнышова</w:t>
      </w:r>
    </w:p>
    <w:p w:rsidR="00091760" w:rsidRPr="00091760" w:rsidRDefault="00091760" w:rsidP="00091760">
      <w:pPr>
        <w:autoSpaceDE w:val="0"/>
        <w:autoSpaceDN w:val="0"/>
        <w:adjustRightInd w:val="0"/>
        <w:spacing w:after="0" w:line="240" w:lineRule="auto"/>
        <w:rPr>
          <w:rFonts w:ascii="Times New Roman" w:eastAsia="Times New Roman" w:hAnsi="Times New Roman" w:cs="Times New Roman"/>
          <w:bCs/>
          <w:sz w:val="24"/>
          <w:szCs w:val="24"/>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sectPr w:rsidR="00091760" w:rsidRPr="00091760" w:rsidSect="00322AC8">
          <w:pgSz w:w="11906" w:h="16838"/>
          <w:pgMar w:top="1134" w:right="567" w:bottom="1134" w:left="1701" w:header="709" w:footer="709" w:gutter="0"/>
          <w:cols w:space="708"/>
          <w:titlePg/>
          <w:docGrid w:linePitch="360"/>
        </w:sectPr>
      </w:pPr>
    </w:p>
    <w:p w:rsidR="00091760" w:rsidRPr="00091760" w:rsidRDefault="00091760" w:rsidP="00091760">
      <w:pPr>
        <w:spacing w:after="0" w:line="240" w:lineRule="auto"/>
        <w:ind w:right="-1" w:firstLine="567"/>
        <w:jc w:val="center"/>
        <w:rPr>
          <w:rFonts w:ascii="Times New Roman" w:eastAsia="Calibri" w:hAnsi="Times New Roman" w:cs="Times New Roman"/>
          <w:sz w:val="24"/>
          <w:szCs w:val="24"/>
        </w:rPr>
      </w:pPr>
    </w:p>
    <w:p w:rsidR="00091760" w:rsidRDefault="00091760" w:rsidP="00091760">
      <w:pPr>
        <w:autoSpaceDE w:val="0"/>
        <w:autoSpaceDN w:val="0"/>
        <w:adjustRightInd w:val="0"/>
        <w:spacing w:after="0" w:line="240" w:lineRule="auto"/>
        <w:ind w:firstLine="9360"/>
        <w:jc w:val="center"/>
      </w:pPr>
      <w:r w:rsidRPr="00091760">
        <w:rPr>
          <w:rFonts w:ascii="Times New Roman" w:eastAsia="Times New Roman" w:hAnsi="Times New Roman" w:cs="Times New Roman"/>
          <w:bCs/>
          <w:sz w:val="28"/>
          <w:szCs w:val="28"/>
        </w:rPr>
        <w:t xml:space="preserve">Приложение № </w:t>
      </w:r>
      <w:r>
        <w:rPr>
          <w:rFonts w:ascii="Times New Roman" w:eastAsia="Times New Roman" w:hAnsi="Times New Roman" w:cs="Times New Roman"/>
          <w:bCs/>
          <w:sz w:val="28"/>
          <w:szCs w:val="28"/>
        </w:rPr>
        <w:t>2</w:t>
      </w:r>
    </w:p>
    <w:p w:rsidR="00A95CBD" w:rsidRPr="00A95CBD" w:rsidRDefault="00A95CBD" w:rsidP="00A95CBD">
      <w:pPr>
        <w:autoSpaceDE w:val="0"/>
        <w:autoSpaceDN w:val="0"/>
        <w:adjustRightInd w:val="0"/>
        <w:spacing w:after="0" w:line="240" w:lineRule="auto"/>
        <w:ind w:firstLine="9360"/>
        <w:jc w:val="center"/>
        <w:rPr>
          <w:rFonts w:ascii="Times New Roman" w:eastAsia="Times New Roman" w:hAnsi="Times New Roman" w:cs="Times New Roman"/>
          <w:bCs/>
          <w:sz w:val="28"/>
          <w:szCs w:val="28"/>
        </w:rPr>
      </w:pPr>
      <w:r w:rsidRPr="00A95CBD">
        <w:rPr>
          <w:rFonts w:ascii="Times New Roman" w:eastAsia="Times New Roman" w:hAnsi="Times New Roman" w:cs="Times New Roman"/>
          <w:bCs/>
          <w:sz w:val="28"/>
          <w:szCs w:val="28"/>
        </w:rPr>
        <w:t>к Административному регламенту</w:t>
      </w:r>
    </w:p>
    <w:p w:rsidR="00A95CBD" w:rsidRPr="00A95CBD" w:rsidRDefault="00A95CBD" w:rsidP="00A95CBD">
      <w:pPr>
        <w:autoSpaceDE w:val="0"/>
        <w:autoSpaceDN w:val="0"/>
        <w:adjustRightInd w:val="0"/>
        <w:spacing w:after="0" w:line="240" w:lineRule="auto"/>
        <w:ind w:firstLine="9360"/>
        <w:jc w:val="center"/>
        <w:rPr>
          <w:rFonts w:ascii="Times New Roman" w:eastAsia="Times New Roman" w:hAnsi="Times New Roman" w:cs="Times New Roman"/>
          <w:bCs/>
          <w:sz w:val="28"/>
          <w:szCs w:val="28"/>
        </w:rPr>
      </w:pPr>
      <w:r w:rsidRPr="00A95CBD">
        <w:rPr>
          <w:rFonts w:ascii="Times New Roman" w:eastAsia="Times New Roman" w:hAnsi="Times New Roman" w:cs="Times New Roman"/>
          <w:bCs/>
          <w:sz w:val="28"/>
          <w:szCs w:val="28"/>
        </w:rPr>
        <w:t>предоставления администрацией</w:t>
      </w:r>
    </w:p>
    <w:p w:rsidR="00A95CBD" w:rsidRPr="00A95CBD" w:rsidRDefault="00A95CBD" w:rsidP="00A95CBD">
      <w:pPr>
        <w:autoSpaceDE w:val="0"/>
        <w:autoSpaceDN w:val="0"/>
        <w:adjustRightInd w:val="0"/>
        <w:spacing w:after="0" w:line="240" w:lineRule="auto"/>
        <w:ind w:firstLine="9360"/>
        <w:jc w:val="center"/>
        <w:rPr>
          <w:rFonts w:ascii="Times New Roman" w:eastAsia="Times New Roman" w:hAnsi="Times New Roman" w:cs="Times New Roman"/>
          <w:bCs/>
          <w:sz w:val="28"/>
          <w:szCs w:val="28"/>
        </w:rPr>
      </w:pPr>
      <w:r w:rsidRPr="00A95CBD">
        <w:rPr>
          <w:rFonts w:ascii="Times New Roman" w:eastAsia="Times New Roman" w:hAnsi="Times New Roman" w:cs="Times New Roman"/>
          <w:bCs/>
          <w:sz w:val="28"/>
          <w:szCs w:val="28"/>
        </w:rPr>
        <w:t>Дружненского сельского поселения</w:t>
      </w:r>
    </w:p>
    <w:p w:rsidR="00A95CBD" w:rsidRPr="00A95CBD" w:rsidRDefault="00A95CBD" w:rsidP="00A95CBD">
      <w:pPr>
        <w:autoSpaceDE w:val="0"/>
        <w:autoSpaceDN w:val="0"/>
        <w:adjustRightInd w:val="0"/>
        <w:spacing w:after="0" w:line="240" w:lineRule="auto"/>
        <w:ind w:firstLine="9360"/>
        <w:jc w:val="center"/>
        <w:rPr>
          <w:rFonts w:ascii="Times New Roman" w:eastAsia="Times New Roman" w:hAnsi="Times New Roman" w:cs="Times New Roman"/>
          <w:bCs/>
          <w:sz w:val="28"/>
          <w:szCs w:val="28"/>
        </w:rPr>
      </w:pPr>
      <w:r w:rsidRPr="00A95CBD">
        <w:rPr>
          <w:rFonts w:ascii="Times New Roman" w:eastAsia="Times New Roman" w:hAnsi="Times New Roman" w:cs="Times New Roman"/>
          <w:bCs/>
          <w:sz w:val="28"/>
          <w:szCs w:val="28"/>
        </w:rPr>
        <w:t>Белореченского района муниципальной</w:t>
      </w:r>
    </w:p>
    <w:p w:rsidR="00091760" w:rsidRPr="00091760" w:rsidRDefault="00A95CBD" w:rsidP="00A95CBD">
      <w:pPr>
        <w:autoSpaceDE w:val="0"/>
        <w:autoSpaceDN w:val="0"/>
        <w:adjustRightInd w:val="0"/>
        <w:spacing w:after="0" w:line="240" w:lineRule="auto"/>
        <w:ind w:firstLine="9360"/>
        <w:jc w:val="center"/>
        <w:rPr>
          <w:rFonts w:ascii="Times New Roman" w:eastAsia="Times New Roman" w:hAnsi="Times New Roman" w:cs="Times New Roman"/>
          <w:bCs/>
          <w:sz w:val="28"/>
          <w:szCs w:val="28"/>
        </w:rPr>
      </w:pPr>
      <w:r w:rsidRPr="00A95CBD">
        <w:rPr>
          <w:rFonts w:ascii="Times New Roman" w:eastAsia="Times New Roman" w:hAnsi="Times New Roman" w:cs="Times New Roman"/>
          <w:bCs/>
          <w:sz w:val="28"/>
          <w:szCs w:val="28"/>
        </w:rPr>
        <w:t xml:space="preserve">услуги </w:t>
      </w:r>
      <w:r w:rsidR="00091760" w:rsidRPr="00091760">
        <w:rPr>
          <w:rFonts w:ascii="Times New Roman" w:eastAsia="Times New Roman" w:hAnsi="Times New Roman" w:cs="Times New Roman"/>
          <w:bCs/>
          <w:sz w:val="28"/>
          <w:szCs w:val="28"/>
        </w:rPr>
        <w:t>«Выдача порубочного билета»</w:t>
      </w:r>
    </w:p>
    <w:p w:rsidR="00091760" w:rsidRDefault="00091760" w:rsidP="00091760">
      <w:pPr>
        <w:autoSpaceDE w:val="0"/>
        <w:autoSpaceDN w:val="0"/>
        <w:adjustRightInd w:val="0"/>
        <w:spacing w:after="0" w:line="240" w:lineRule="auto"/>
        <w:jc w:val="center"/>
        <w:rPr>
          <w:rFonts w:ascii="Times New Roman" w:eastAsia="Times New Roman" w:hAnsi="Times New Roman" w:cs="Times New Roman"/>
          <w:bCs/>
          <w:sz w:val="28"/>
          <w:szCs w:val="28"/>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Типовой акт</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обследования зеленых насаждений</w:t>
      </w:r>
    </w:p>
    <w:p w:rsidR="00091760" w:rsidRPr="00091760" w:rsidRDefault="00091760" w:rsidP="00091760">
      <w:pPr>
        <w:autoSpaceDE w:val="0"/>
        <w:autoSpaceDN w:val="0"/>
        <w:adjustRightInd w:val="0"/>
        <w:spacing w:after="0" w:line="240" w:lineRule="auto"/>
        <w:jc w:val="both"/>
        <w:outlineLvl w:val="0"/>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                                                                                                                                                      "___" _______ года</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Специалист(ты) общего отдела администрации Дружненского сельского поселения Белореченского района__________________________________________________________________________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 присутствии представителя заявителя _____________________________________________________________________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провел(и) обследование состояния зеленых насаждений на основании заявления___________________________________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и представленных правоустанавливающих документов</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1. __________________________________________________________________________________________________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2. __________________________________________________________________________________________________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3. __________________________________________________________________________________________________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по объекту: 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tbl>
      <w:tblPr>
        <w:tblW w:w="14742" w:type="dxa"/>
        <w:tblInd w:w="-5" w:type="dxa"/>
        <w:tblLayout w:type="fixed"/>
        <w:tblCellMar>
          <w:top w:w="102" w:type="dxa"/>
          <w:left w:w="62" w:type="dxa"/>
          <w:bottom w:w="102" w:type="dxa"/>
          <w:right w:w="62" w:type="dxa"/>
        </w:tblCellMar>
        <w:tblLook w:val="0000"/>
      </w:tblPr>
      <w:tblGrid>
        <w:gridCol w:w="454"/>
        <w:gridCol w:w="1247"/>
        <w:gridCol w:w="1418"/>
        <w:gridCol w:w="1134"/>
        <w:gridCol w:w="1134"/>
        <w:gridCol w:w="1134"/>
        <w:gridCol w:w="2006"/>
        <w:gridCol w:w="1821"/>
        <w:gridCol w:w="1559"/>
        <w:gridCol w:w="2835"/>
      </w:tblGrid>
      <w:tr w:rsidR="00091760" w:rsidRPr="00091760" w:rsidTr="00322AC8">
        <w:tc>
          <w:tcPr>
            <w:tcW w:w="454"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N </w:t>
            </w:r>
            <w:proofErr w:type="spellStart"/>
            <w:r w:rsidRPr="00091760">
              <w:rPr>
                <w:rFonts w:ascii="Times New Roman" w:eastAsia="Calibri" w:hAnsi="Times New Roman" w:cs="Times New Roman"/>
                <w:sz w:val="28"/>
                <w:szCs w:val="28"/>
                <w:lang w:eastAsia="en-US"/>
              </w:rPr>
              <w:t>п</w:t>
            </w:r>
            <w:proofErr w:type="spellEnd"/>
            <w:r w:rsidRPr="00091760">
              <w:rPr>
                <w:rFonts w:ascii="Times New Roman" w:eastAsia="Calibri" w:hAnsi="Times New Roman" w:cs="Times New Roman"/>
                <w:sz w:val="28"/>
                <w:szCs w:val="28"/>
                <w:lang w:eastAsia="en-US"/>
              </w:rPr>
              <w:t>/</w:t>
            </w:r>
            <w:proofErr w:type="spellStart"/>
            <w:r w:rsidRPr="00091760">
              <w:rPr>
                <w:rFonts w:ascii="Times New Roman" w:eastAsia="Calibri" w:hAnsi="Times New Roman" w:cs="Times New Roman"/>
                <w:sz w:val="28"/>
                <w:szCs w:val="28"/>
                <w:lang w:eastAsia="en-US"/>
              </w:rPr>
              <w:t>п</w:t>
            </w:r>
            <w:proofErr w:type="spellEnd"/>
          </w:p>
        </w:tc>
        <w:tc>
          <w:tcPr>
            <w:tcW w:w="1247" w:type="dxa"/>
            <w:vMerge w:val="restart"/>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Адрес нахождения зеленых насаждений</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Место</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расположение</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Порода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Диаметр, см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Состояние</w:t>
            </w:r>
          </w:p>
        </w:tc>
        <w:tc>
          <w:tcPr>
            <w:tcW w:w="3827" w:type="dxa"/>
            <w:gridSpan w:val="2"/>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Вид работ</w:t>
            </w: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091760" w:rsidRPr="00091760" w:rsidRDefault="00091760" w:rsidP="00091760">
            <w:pPr>
              <w:autoSpaceDE w:val="0"/>
              <w:autoSpaceDN w:val="0"/>
              <w:adjustRightInd w:val="0"/>
              <w:spacing w:after="0" w:line="240" w:lineRule="auto"/>
              <w:ind w:right="-62"/>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Примечание</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p>
        </w:tc>
      </w:tr>
      <w:tr w:rsidR="00091760" w:rsidRPr="00091760" w:rsidTr="00322AC8">
        <w:tc>
          <w:tcPr>
            <w:tcW w:w="454"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247"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418"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вырубка (уничтожение)</w:t>
            </w: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обрезка, </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омоложение</w:t>
            </w:r>
          </w:p>
        </w:tc>
        <w:tc>
          <w:tcPr>
            <w:tcW w:w="4394" w:type="dxa"/>
            <w:gridSpan w:val="2"/>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160" w:line="259" w:lineRule="auto"/>
              <w:jc w:val="center"/>
              <w:rPr>
                <w:rFonts w:ascii="Times New Roman" w:eastAsia="Calibri" w:hAnsi="Times New Roman" w:cs="Times New Roman"/>
                <w:sz w:val="28"/>
                <w:szCs w:val="28"/>
                <w:lang w:eastAsia="en-US"/>
              </w:rPr>
            </w:pPr>
          </w:p>
        </w:tc>
      </w:tr>
      <w:tr w:rsidR="00091760" w:rsidRPr="00091760" w:rsidTr="00322AC8">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1.</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lastRenderedPageBreak/>
              <w:t>2.</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3.</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4.</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5.</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r w:rsidR="00091760" w:rsidRPr="00091760" w:rsidTr="00322AC8">
        <w:tc>
          <w:tcPr>
            <w:tcW w:w="45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6.</w:t>
            </w:r>
          </w:p>
        </w:tc>
        <w:tc>
          <w:tcPr>
            <w:tcW w:w="1247"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006"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821"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tcPr>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p>
        </w:tc>
      </w:tr>
    </w:tbl>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Особые отметки:</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___________________________________________________________________________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Специалист(</w:t>
      </w:r>
      <w:proofErr w:type="spellStart"/>
      <w:r w:rsidRPr="00091760">
        <w:rPr>
          <w:rFonts w:ascii="Times New Roman" w:eastAsia="Calibri" w:hAnsi="Times New Roman" w:cs="Times New Roman"/>
          <w:sz w:val="28"/>
          <w:szCs w:val="28"/>
          <w:lang w:eastAsia="en-US"/>
        </w:rPr>
        <w:t>ы</w:t>
      </w:r>
      <w:proofErr w:type="spellEnd"/>
      <w:r w:rsidRPr="00091760">
        <w:rPr>
          <w:rFonts w:ascii="Times New Roman" w:eastAsia="Calibri" w:hAnsi="Times New Roman" w:cs="Times New Roman"/>
          <w:sz w:val="28"/>
          <w:szCs w:val="28"/>
          <w:lang w:eastAsia="en-US"/>
        </w:rPr>
        <w:t>)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(подпись)       (Ф.И.О.)</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Специалист(</w:t>
      </w:r>
      <w:proofErr w:type="spellStart"/>
      <w:r w:rsidRPr="00091760">
        <w:rPr>
          <w:rFonts w:ascii="Times New Roman" w:eastAsia="Calibri" w:hAnsi="Times New Roman" w:cs="Times New Roman"/>
          <w:sz w:val="28"/>
          <w:szCs w:val="28"/>
          <w:lang w:eastAsia="en-US"/>
        </w:rPr>
        <w:t>ы</w:t>
      </w:r>
      <w:proofErr w:type="spellEnd"/>
      <w:r w:rsidRPr="00091760">
        <w:rPr>
          <w:rFonts w:ascii="Times New Roman" w:eastAsia="Calibri" w:hAnsi="Times New Roman" w:cs="Times New Roman"/>
          <w:sz w:val="28"/>
          <w:szCs w:val="28"/>
          <w:lang w:eastAsia="en-US"/>
        </w:rPr>
        <w:t>)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(подпись)       (Ф.И.О.)</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Специалист(</w:t>
      </w:r>
      <w:proofErr w:type="spellStart"/>
      <w:r w:rsidRPr="00091760">
        <w:rPr>
          <w:rFonts w:ascii="Times New Roman" w:eastAsia="Calibri" w:hAnsi="Times New Roman" w:cs="Times New Roman"/>
          <w:sz w:val="28"/>
          <w:szCs w:val="28"/>
          <w:lang w:eastAsia="en-US"/>
        </w:rPr>
        <w:t>ы</w:t>
      </w:r>
      <w:proofErr w:type="spellEnd"/>
      <w:r w:rsidRPr="00091760">
        <w:rPr>
          <w:rFonts w:ascii="Times New Roman" w:eastAsia="Calibri" w:hAnsi="Times New Roman" w:cs="Times New Roman"/>
          <w:sz w:val="28"/>
          <w:szCs w:val="28"/>
          <w:lang w:eastAsia="en-US"/>
        </w:rPr>
        <w:t>)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(подпись)       (Ф.И.О.)</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Представитель               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(подпись)       (Ф.И.О.)</w:t>
      </w:r>
    </w:p>
    <w:p w:rsidR="00091760" w:rsidRPr="00091760" w:rsidRDefault="00091760" w:rsidP="00091760">
      <w:pPr>
        <w:spacing w:after="0" w:line="240" w:lineRule="auto"/>
        <w:ind w:right="-1" w:firstLine="567"/>
        <w:jc w:val="center"/>
        <w:rPr>
          <w:rFonts w:ascii="Times New Roman" w:eastAsia="Calibri" w:hAnsi="Times New Roman" w:cs="Times New Roman"/>
          <w:sz w:val="28"/>
          <w:szCs w:val="28"/>
        </w:rPr>
      </w:pPr>
    </w:p>
    <w:p w:rsidR="00091760" w:rsidRPr="00091760" w:rsidRDefault="00091760" w:rsidP="00091760">
      <w:pPr>
        <w:spacing w:after="0" w:line="240" w:lineRule="auto"/>
        <w:ind w:right="-1"/>
        <w:jc w:val="both"/>
        <w:rPr>
          <w:rFonts w:ascii="Times New Roman" w:eastAsia="Calibri" w:hAnsi="Times New Roman" w:cs="Times New Roman"/>
          <w:sz w:val="28"/>
          <w:szCs w:val="28"/>
        </w:rPr>
      </w:pPr>
      <w:r w:rsidRPr="00091760">
        <w:rPr>
          <w:rFonts w:ascii="Times New Roman" w:eastAsia="Calibri" w:hAnsi="Times New Roman" w:cs="Times New Roman"/>
          <w:sz w:val="28"/>
          <w:szCs w:val="28"/>
        </w:rPr>
        <w:t>Начальник общего отдела администрации</w:t>
      </w:r>
    </w:p>
    <w:p w:rsidR="00091760" w:rsidRPr="00091760" w:rsidRDefault="00091760" w:rsidP="00091760">
      <w:pPr>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Дружненского сельского поселения</w:t>
      </w:r>
    </w:p>
    <w:p w:rsidR="00091760" w:rsidRPr="00091760" w:rsidRDefault="00091760" w:rsidP="00091760">
      <w:pPr>
        <w:spacing w:after="0" w:line="240" w:lineRule="auto"/>
        <w:ind w:right="-1"/>
        <w:rPr>
          <w:rFonts w:ascii="Times New Roman" w:eastAsia="Calibri" w:hAnsi="Times New Roman" w:cs="Times New Roman"/>
          <w:sz w:val="24"/>
          <w:szCs w:val="24"/>
        </w:rPr>
      </w:pPr>
      <w:r w:rsidRPr="00091760">
        <w:rPr>
          <w:rFonts w:ascii="Times New Roman" w:eastAsia="Calibri" w:hAnsi="Times New Roman" w:cs="Times New Roman"/>
          <w:sz w:val="28"/>
          <w:szCs w:val="28"/>
          <w:lang w:eastAsia="en-US"/>
        </w:rPr>
        <w:t>Белореченского района                                                                                                                                                Л.В.Кнышова</w:t>
      </w:r>
      <w:r w:rsidRPr="00091760">
        <w:rPr>
          <w:rFonts w:ascii="Times New Roman" w:eastAsia="Calibri" w:hAnsi="Times New Roman" w:cs="Times New Roman"/>
          <w:sz w:val="28"/>
          <w:szCs w:val="28"/>
        </w:rPr>
        <w:t xml:space="preserve">                                                                    </w:t>
      </w:r>
    </w:p>
    <w:p w:rsidR="00091760" w:rsidRPr="00091760" w:rsidRDefault="00091760" w:rsidP="00091760">
      <w:pPr>
        <w:spacing w:after="0" w:line="240" w:lineRule="auto"/>
        <w:ind w:right="-1" w:firstLine="567"/>
        <w:jc w:val="center"/>
        <w:rPr>
          <w:rFonts w:ascii="Times New Roman" w:eastAsia="Calibri" w:hAnsi="Times New Roman" w:cs="Times New Roman"/>
          <w:sz w:val="24"/>
          <w:szCs w:val="24"/>
        </w:rPr>
        <w:sectPr w:rsidR="00091760" w:rsidRPr="00091760" w:rsidSect="00322AC8">
          <w:pgSz w:w="16838" w:h="11906" w:orient="landscape"/>
          <w:pgMar w:top="567" w:right="1134" w:bottom="567" w:left="1134" w:header="709" w:footer="709" w:gutter="0"/>
          <w:cols w:space="708"/>
          <w:docGrid w:linePitch="360"/>
        </w:sectPr>
      </w:pPr>
    </w:p>
    <w:p w:rsidR="00091760" w:rsidRPr="00091760" w:rsidRDefault="00091760" w:rsidP="00091760">
      <w:pPr>
        <w:spacing w:after="0" w:line="240" w:lineRule="auto"/>
        <w:ind w:right="-1" w:firstLine="567"/>
        <w:jc w:val="center"/>
        <w:rPr>
          <w:rFonts w:ascii="Times New Roman" w:eastAsia="Calibri" w:hAnsi="Times New Roman" w:cs="Times New Roman"/>
          <w:sz w:val="24"/>
          <w:szCs w:val="24"/>
        </w:rPr>
      </w:pPr>
    </w:p>
    <w:p w:rsidR="00091760" w:rsidRPr="00091760" w:rsidRDefault="00091760" w:rsidP="00091760">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Приложение № 3</w:t>
      </w:r>
    </w:p>
    <w:p w:rsidR="00C43391" w:rsidRPr="00C43391" w:rsidRDefault="00C43391" w:rsidP="00C43391">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sidRPr="00C43391">
        <w:rPr>
          <w:rFonts w:ascii="Times New Roman" w:eastAsia="Times New Roman" w:hAnsi="Times New Roman" w:cs="Times New Roman"/>
          <w:bCs/>
          <w:sz w:val="28"/>
          <w:szCs w:val="28"/>
        </w:rPr>
        <w:t>к Административному регламенту</w:t>
      </w:r>
    </w:p>
    <w:p w:rsidR="00C43391" w:rsidRPr="00C43391" w:rsidRDefault="00C43391" w:rsidP="00C43391">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sidRPr="00C43391">
        <w:rPr>
          <w:rFonts w:ascii="Times New Roman" w:eastAsia="Times New Roman" w:hAnsi="Times New Roman" w:cs="Times New Roman"/>
          <w:bCs/>
          <w:sz w:val="28"/>
          <w:szCs w:val="28"/>
        </w:rPr>
        <w:t>предоставления администрацией</w:t>
      </w:r>
    </w:p>
    <w:p w:rsidR="00C43391" w:rsidRPr="00C43391" w:rsidRDefault="00C43391" w:rsidP="00C43391">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sidRPr="00C43391">
        <w:rPr>
          <w:rFonts w:ascii="Times New Roman" w:eastAsia="Times New Roman" w:hAnsi="Times New Roman" w:cs="Times New Roman"/>
          <w:bCs/>
          <w:sz w:val="28"/>
          <w:szCs w:val="28"/>
        </w:rPr>
        <w:t>Дружненского сельского поселения</w:t>
      </w:r>
    </w:p>
    <w:p w:rsidR="00C43391" w:rsidRPr="00C43391" w:rsidRDefault="00C43391" w:rsidP="00C43391">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sidRPr="00C43391">
        <w:rPr>
          <w:rFonts w:ascii="Times New Roman" w:eastAsia="Times New Roman" w:hAnsi="Times New Roman" w:cs="Times New Roman"/>
          <w:bCs/>
          <w:sz w:val="28"/>
          <w:szCs w:val="28"/>
        </w:rPr>
        <w:t>Белореченского района муниципальной</w:t>
      </w:r>
    </w:p>
    <w:p w:rsidR="00091760" w:rsidRPr="00091760" w:rsidRDefault="00C43391" w:rsidP="00C43391">
      <w:pPr>
        <w:autoSpaceDE w:val="0"/>
        <w:autoSpaceDN w:val="0"/>
        <w:adjustRightInd w:val="0"/>
        <w:spacing w:after="0" w:line="240" w:lineRule="auto"/>
        <w:ind w:firstLine="5400"/>
        <w:jc w:val="center"/>
        <w:rPr>
          <w:rFonts w:ascii="Times New Roman" w:eastAsia="Times New Roman" w:hAnsi="Times New Roman" w:cs="Times New Roman"/>
          <w:bCs/>
          <w:sz w:val="28"/>
          <w:szCs w:val="28"/>
        </w:rPr>
      </w:pPr>
      <w:r w:rsidRPr="00C43391">
        <w:rPr>
          <w:rFonts w:ascii="Times New Roman" w:eastAsia="Times New Roman" w:hAnsi="Times New Roman" w:cs="Times New Roman"/>
          <w:bCs/>
          <w:sz w:val="28"/>
          <w:szCs w:val="28"/>
        </w:rPr>
        <w:t xml:space="preserve">услуги </w:t>
      </w:r>
      <w:r w:rsidR="00091760" w:rsidRPr="00091760">
        <w:rPr>
          <w:rFonts w:ascii="Times New Roman" w:eastAsia="Times New Roman" w:hAnsi="Times New Roman" w:cs="Times New Roman"/>
          <w:bCs/>
          <w:sz w:val="28"/>
          <w:szCs w:val="28"/>
        </w:rPr>
        <w:t>«Выдача порубочного билета»</w:t>
      </w:r>
    </w:p>
    <w:p w:rsidR="001F22E3" w:rsidRDefault="001F22E3" w:rsidP="00091760">
      <w:pPr>
        <w:autoSpaceDE w:val="0"/>
        <w:autoSpaceDN w:val="0"/>
        <w:adjustRightInd w:val="0"/>
        <w:spacing w:after="0" w:line="240" w:lineRule="auto"/>
        <w:jc w:val="center"/>
        <w:rPr>
          <w:rFonts w:ascii="Times New Roman" w:eastAsia="Calibri" w:hAnsi="Times New Roman" w:cs="Times New Roman"/>
          <w:b/>
          <w:bCs/>
          <w:sz w:val="28"/>
          <w:szCs w:val="28"/>
          <w:lang w:eastAsia="en-US"/>
        </w:rPr>
      </w:pP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
          <w:bCs/>
          <w:sz w:val="28"/>
          <w:szCs w:val="28"/>
          <w:lang w:eastAsia="en-US"/>
        </w:rPr>
      </w:pPr>
      <w:r w:rsidRPr="00091760">
        <w:rPr>
          <w:rFonts w:ascii="Times New Roman" w:eastAsia="Calibri" w:hAnsi="Times New Roman" w:cs="Times New Roman"/>
          <w:b/>
          <w:bCs/>
          <w:sz w:val="28"/>
          <w:szCs w:val="28"/>
          <w:lang w:eastAsia="en-US"/>
        </w:rPr>
        <w:t xml:space="preserve">Порубочный билет </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bCs/>
          <w:sz w:val="24"/>
          <w:szCs w:val="24"/>
          <w:lang w:eastAsia="en-US"/>
        </w:rPr>
      </w:pP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 xml:space="preserve">г.Белореченск                                                  </w:t>
      </w:r>
      <w:r>
        <w:rPr>
          <w:rFonts w:ascii="Times New Roman" w:eastAsia="Calibri" w:hAnsi="Times New Roman" w:cs="Times New Roman"/>
          <w:bCs/>
          <w:sz w:val="28"/>
          <w:szCs w:val="28"/>
          <w:lang w:eastAsia="en-US"/>
        </w:rPr>
        <w:t xml:space="preserve">                            </w:t>
      </w:r>
      <w:r w:rsidRPr="00091760">
        <w:rPr>
          <w:rFonts w:ascii="Times New Roman" w:eastAsia="Calibri" w:hAnsi="Times New Roman" w:cs="Times New Roman"/>
          <w:bCs/>
          <w:sz w:val="28"/>
          <w:szCs w:val="28"/>
          <w:lang w:eastAsia="en-US"/>
        </w:rPr>
        <w:t xml:space="preserve">      «__»___________</w:t>
      </w:r>
      <w:r>
        <w:rPr>
          <w:rFonts w:ascii="Times New Roman" w:eastAsia="Calibri" w:hAnsi="Times New Roman" w:cs="Times New Roman"/>
          <w:bCs/>
          <w:sz w:val="28"/>
          <w:szCs w:val="28"/>
          <w:lang w:eastAsia="en-US"/>
        </w:rPr>
        <w:t xml:space="preserve"> </w:t>
      </w:r>
      <w:r w:rsidRPr="00091760">
        <w:rPr>
          <w:rFonts w:ascii="Times New Roman" w:eastAsia="Calibri" w:hAnsi="Times New Roman" w:cs="Times New Roman"/>
          <w:bCs/>
          <w:sz w:val="28"/>
          <w:szCs w:val="28"/>
          <w:lang w:eastAsia="en-US"/>
        </w:rPr>
        <w:t>года</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№_______</w:t>
      </w:r>
    </w:p>
    <w:p w:rsidR="00091760" w:rsidRPr="00091760" w:rsidRDefault="00091760" w:rsidP="00091760">
      <w:pPr>
        <w:autoSpaceDE w:val="0"/>
        <w:autoSpaceDN w:val="0"/>
        <w:adjustRightInd w:val="0"/>
        <w:spacing w:after="0" w:line="240" w:lineRule="auto"/>
        <w:jc w:val="center"/>
        <w:rPr>
          <w:rFonts w:ascii="Times New Roman" w:eastAsia="Calibri" w:hAnsi="Times New Roman" w:cs="Times New Roman"/>
          <w:bCs/>
          <w:sz w:val="28"/>
          <w:szCs w:val="28"/>
          <w:lang w:eastAsia="en-US"/>
        </w:rPr>
      </w:pPr>
      <w:r w:rsidRPr="00091760">
        <w:rPr>
          <w:rFonts w:ascii="Times New Roman" w:eastAsia="Calibri" w:hAnsi="Times New Roman" w:cs="Times New Roman"/>
          <w:bCs/>
          <w:sz w:val="28"/>
          <w:szCs w:val="28"/>
          <w:lang w:eastAsia="en-US"/>
        </w:rPr>
        <w:t>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Получатель: 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Адрес: ____________________________________________________________________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Обоснование необходимости вырубки (уничтожения) 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Вид работ: 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Наименование объекта: 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Правоустанавливающие документы:</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1. 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2. _________________________________________________________________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3. _________________________________________________________________</w:t>
      </w:r>
    </w:p>
    <w:p w:rsidR="00963FD9" w:rsidRPr="00963FD9" w:rsidRDefault="00963FD9" w:rsidP="00963FD9">
      <w:pPr>
        <w:autoSpaceDE w:val="0"/>
        <w:autoSpaceDN w:val="0"/>
        <w:adjustRightInd w:val="0"/>
        <w:spacing w:after="0" w:line="240" w:lineRule="auto"/>
        <w:jc w:val="both"/>
        <w:rPr>
          <w:rFonts w:ascii="Times New Roman" w:eastAsia="Calibri" w:hAnsi="Times New Roman" w:cs="Times New Roman"/>
          <w:sz w:val="28"/>
          <w:szCs w:val="28"/>
          <w:lang w:eastAsia="en-US"/>
        </w:rPr>
      </w:pPr>
      <w:r w:rsidRPr="00963FD9">
        <w:rPr>
          <w:rFonts w:ascii="Times New Roman" w:eastAsia="Calibri" w:hAnsi="Times New Roman" w:cs="Times New Roman"/>
          <w:sz w:val="28"/>
          <w:szCs w:val="28"/>
          <w:lang w:eastAsia="en-US"/>
        </w:rPr>
        <w:t>Оплата компенсационной стоимости ____________________________________</w:t>
      </w:r>
    </w:p>
    <w:p w:rsidR="00C72B7F" w:rsidRDefault="00963FD9" w:rsidP="00963FD9">
      <w:pPr>
        <w:autoSpaceDE w:val="0"/>
        <w:autoSpaceDN w:val="0"/>
        <w:adjustRightInd w:val="0"/>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Pr="00963FD9">
        <w:rPr>
          <w:rFonts w:ascii="Times New Roman" w:eastAsia="Calibri" w:hAnsi="Times New Roman" w:cs="Times New Roman"/>
          <w:sz w:val="28"/>
          <w:szCs w:val="28"/>
          <w:lang w:eastAsia="en-US"/>
        </w:rPr>
        <w:t>(номер и дата платежного поручения)</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В соответствии с прилагаемым актом обследования разрешается:</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вырубить ________________________________________________</w:t>
      </w:r>
      <w:r>
        <w:rPr>
          <w:rFonts w:ascii="Times New Roman" w:eastAsia="Calibri" w:hAnsi="Times New Roman" w:cs="Times New Roman"/>
          <w:sz w:val="28"/>
          <w:szCs w:val="28"/>
          <w:lang w:eastAsia="en-US"/>
        </w:rPr>
        <w:t xml:space="preserve"> </w:t>
      </w:r>
      <w:r w:rsidRPr="00091760">
        <w:rPr>
          <w:rFonts w:ascii="Times New Roman" w:eastAsia="Calibri" w:hAnsi="Times New Roman" w:cs="Times New Roman"/>
          <w:sz w:val="28"/>
          <w:szCs w:val="28"/>
          <w:lang w:eastAsia="en-US"/>
        </w:rPr>
        <w:t>деревьев, шт.</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_________________________________________________ кустарников, шт.</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____________________________________________________ газона, кв. м</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_________________________________________________ цветников, кв. м</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Срок действия порубочного билета: с ________ по ___________</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8769A4"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Глава </w:t>
      </w:r>
    </w:p>
    <w:p w:rsidR="00091760" w:rsidRPr="00091760" w:rsidRDefault="008769A4" w:rsidP="00091760">
      <w:pPr>
        <w:autoSpaceDE w:val="0"/>
        <w:autoSpaceDN w:val="0"/>
        <w:adjustRightInd w:val="0"/>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Дружненского</w:t>
      </w:r>
      <w:r w:rsidR="00091760" w:rsidRPr="00091760">
        <w:rPr>
          <w:rFonts w:ascii="Times New Roman" w:eastAsia="Calibri" w:hAnsi="Times New Roman" w:cs="Times New Roman"/>
          <w:sz w:val="28"/>
          <w:szCs w:val="28"/>
          <w:lang w:eastAsia="en-US"/>
        </w:rPr>
        <w:t xml:space="preserve"> сельского поселения </w:t>
      </w:r>
    </w:p>
    <w:p w:rsidR="00091760" w:rsidRPr="00091760" w:rsidRDefault="00091760" w:rsidP="00091760">
      <w:pPr>
        <w:autoSpaceDE w:val="0"/>
        <w:autoSpaceDN w:val="0"/>
        <w:adjustRightInd w:val="0"/>
        <w:spacing w:after="0" w:line="240" w:lineRule="auto"/>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Белореченского района                ________________________/__________________/</w:t>
      </w:r>
    </w:p>
    <w:p w:rsidR="00091760" w:rsidRPr="00091760" w:rsidRDefault="008769A4" w:rsidP="00091760">
      <w:pPr>
        <w:autoSpaceDE w:val="0"/>
        <w:autoSpaceDN w:val="0"/>
        <w:adjustRightInd w:val="0"/>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sidR="00091760" w:rsidRPr="00091760">
        <w:rPr>
          <w:rFonts w:ascii="Times New Roman" w:eastAsia="Calibri" w:hAnsi="Times New Roman" w:cs="Times New Roman"/>
          <w:sz w:val="28"/>
          <w:szCs w:val="28"/>
          <w:lang w:eastAsia="en-US"/>
        </w:rPr>
        <w:t>(подпись)                              (Ф.И.О.)</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 xml:space="preserve">                                                                                                                                                                                   М.П.</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91760" w:rsidRPr="00091760" w:rsidRDefault="00091760" w:rsidP="00091760">
      <w:pPr>
        <w:spacing w:after="0" w:line="240" w:lineRule="auto"/>
        <w:ind w:right="-1"/>
        <w:jc w:val="both"/>
        <w:rPr>
          <w:rFonts w:ascii="Times New Roman" w:eastAsia="Calibri" w:hAnsi="Times New Roman" w:cs="Times New Roman"/>
          <w:sz w:val="28"/>
          <w:szCs w:val="28"/>
        </w:rPr>
      </w:pPr>
    </w:p>
    <w:p w:rsidR="00091760" w:rsidRPr="00091760" w:rsidRDefault="00091760" w:rsidP="00091760">
      <w:pPr>
        <w:spacing w:after="0" w:line="240" w:lineRule="auto"/>
        <w:ind w:right="-1"/>
        <w:jc w:val="both"/>
        <w:rPr>
          <w:rFonts w:ascii="Times New Roman" w:eastAsia="Calibri" w:hAnsi="Times New Roman" w:cs="Times New Roman"/>
          <w:sz w:val="28"/>
          <w:szCs w:val="28"/>
        </w:rPr>
      </w:pPr>
      <w:r w:rsidRPr="00091760">
        <w:rPr>
          <w:rFonts w:ascii="Times New Roman" w:eastAsia="Calibri" w:hAnsi="Times New Roman" w:cs="Times New Roman"/>
          <w:sz w:val="28"/>
          <w:szCs w:val="28"/>
        </w:rPr>
        <w:t>Начальник общего отдела администрации</w:t>
      </w:r>
    </w:p>
    <w:p w:rsidR="00091760" w:rsidRPr="00091760" w:rsidRDefault="00091760" w:rsidP="00091760">
      <w:pPr>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Дружненского сельского поселения</w:t>
      </w:r>
    </w:p>
    <w:p w:rsidR="00091760" w:rsidRPr="00091760" w:rsidRDefault="00091760" w:rsidP="00091760">
      <w:pPr>
        <w:autoSpaceDE w:val="0"/>
        <w:autoSpaceDN w:val="0"/>
        <w:adjustRightInd w:val="0"/>
        <w:spacing w:after="0" w:line="240" w:lineRule="auto"/>
        <w:jc w:val="both"/>
        <w:rPr>
          <w:rFonts w:ascii="Times New Roman" w:eastAsia="Calibri" w:hAnsi="Times New Roman" w:cs="Times New Roman"/>
          <w:sz w:val="28"/>
          <w:szCs w:val="28"/>
          <w:lang w:eastAsia="en-US"/>
        </w:rPr>
      </w:pPr>
      <w:r w:rsidRPr="00091760">
        <w:rPr>
          <w:rFonts w:ascii="Times New Roman" w:eastAsia="Calibri" w:hAnsi="Times New Roman" w:cs="Times New Roman"/>
          <w:sz w:val="28"/>
          <w:szCs w:val="28"/>
          <w:lang w:eastAsia="en-US"/>
        </w:rPr>
        <w:t>Белореченского района                                                                                  Л.В.Кнышова</w:t>
      </w:r>
    </w:p>
    <w:p w:rsidR="008662C1" w:rsidRPr="00BB4AF2" w:rsidRDefault="008662C1" w:rsidP="00924000">
      <w:pPr>
        <w:spacing w:after="120" w:line="240" w:lineRule="auto"/>
        <w:ind w:left="3960"/>
        <w:jc w:val="center"/>
        <w:rPr>
          <w:rFonts w:ascii="Times New Roman" w:eastAsia="Times New Roman" w:hAnsi="Times New Roman" w:cs="Times New Roman"/>
          <w:color w:val="000000" w:themeColor="text1"/>
          <w:sz w:val="28"/>
          <w:szCs w:val="28"/>
        </w:rPr>
      </w:pPr>
    </w:p>
    <w:sectPr w:rsidR="008662C1" w:rsidRPr="00BB4AF2" w:rsidSect="00322AC8">
      <w:pgSz w:w="11906" w:h="16838"/>
      <w:pgMar w:top="1134" w:right="4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2E5" w:rsidRDefault="00C952E5" w:rsidP="00587AC5">
      <w:pPr>
        <w:spacing w:after="0" w:line="240" w:lineRule="auto"/>
      </w:pPr>
      <w:r>
        <w:separator/>
      </w:r>
    </w:p>
  </w:endnote>
  <w:endnote w:type="continuationSeparator" w:id="0">
    <w:p w:rsidR="00C952E5" w:rsidRDefault="00C952E5" w:rsidP="00587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2E5" w:rsidRDefault="00C952E5" w:rsidP="00587AC5">
      <w:pPr>
        <w:spacing w:after="0" w:line="240" w:lineRule="auto"/>
      </w:pPr>
      <w:r>
        <w:separator/>
      </w:r>
    </w:p>
  </w:footnote>
  <w:footnote w:type="continuationSeparator" w:id="0">
    <w:p w:rsidR="00C952E5" w:rsidRDefault="00C952E5" w:rsidP="00587A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638909"/>
      <w:docPartObj>
        <w:docPartGallery w:val="Page Numbers (Top of Page)"/>
        <w:docPartUnique/>
      </w:docPartObj>
    </w:sdtPr>
    <w:sdtContent>
      <w:p w:rsidR="00322AC8" w:rsidRDefault="00322AC8" w:rsidP="00920422">
        <w:pPr>
          <w:pStyle w:val="a3"/>
          <w:jc w:val="center"/>
        </w:pPr>
        <w:fldSimple w:instr="PAGE   \* MERGEFORMAT">
          <w:r w:rsidR="00C43391">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00000023"/>
    <w:multiLevelType w:val="multilevel"/>
    <w:tmpl w:val="0000002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4">
    <w:nsid w:val="00000025"/>
    <w:multiLevelType w:val="multilevel"/>
    <w:tmpl w:val="0000002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5">
    <w:nsid w:val="00000027"/>
    <w:multiLevelType w:val="multilevel"/>
    <w:tmpl w:val="0000002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6">
    <w:nsid w:val="00000029"/>
    <w:multiLevelType w:val="multilevel"/>
    <w:tmpl w:val="00000028"/>
    <w:lvl w:ilvl="0">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7">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8">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9">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0">
    <w:nsid w:val="0A2267D2"/>
    <w:multiLevelType w:val="multilevel"/>
    <w:tmpl w:val="AACCC2B0"/>
    <w:lvl w:ilvl="0">
      <w:start w:val="3"/>
      <w:numFmt w:val="decimal"/>
      <w:lvlText w:val="4.%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1">
    <w:nsid w:val="0C33233B"/>
    <w:multiLevelType w:val="multilevel"/>
    <w:tmpl w:val="A53C6AE4"/>
    <w:lvl w:ilvl="0">
      <w:start w:val="5"/>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620"/>
        </w:tabs>
        <w:ind w:left="1620" w:hanging="720"/>
      </w:pPr>
      <w:rPr>
        <w:rFonts w:hint="default"/>
        <w:color w:val="000000"/>
      </w:rPr>
    </w:lvl>
    <w:lvl w:ilvl="2">
      <w:start w:val="1"/>
      <w:numFmt w:val="decimal"/>
      <w:lvlText w:val="%1.%2.%3."/>
      <w:lvlJc w:val="left"/>
      <w:pPr>
        <w:tabs>
          <w:tab w:val="num" w:pos="2520"/>
        </w:tabs>
        <w:ind w:left="2520" w:hanging="720"/>
      </w:pPr>
      <w:rPr>
        <w:rFonts w:hint="default"/>
        <w:color w:val="000000"/>
      </w:rPr>
    </w:lvl>
    <w:lvl w:ilvl="3">
      <w:start w:val="1"/>
      <w:numFmt w:val="decimal"/>
      <w:lvlText w:val="%1.%2.%3.%4."/>
      <w:lvlJc w:val="left"/>
      <w:pPr>
        <w:tabs>
          <w:tab w:val="num" w:pos="3780"/>
        </w:tabs>
        <w:ind w:left="3780" w:hanging="1080"/>
      </w:pPr>
      <w:rPr>
        <w:rFonts w:hint="default"/>
        <w:color w:val="000000"/>
      </w:rPr>
    </w:lvl>
    <w:lvl w:ilvl="4">
      <w:start w:val="1"/>
      <w:numFmt w:val="decimal"/>
      <w:lvlText w:val="%1.%2.%3.%4.%5."/>
      <w:lvlJc w:val="left"/>
      <w:pPr>
        <w:tabs>
          <w:tab w:val="num" w:pos="4680"/>
        </w:tabs>
        <w:ind w:left="4680" w:hanging="1080"/>
      </w:pPr>
      <w:rPr>
        <w:rFonts w:hint="default"/>
        <w:color w:val="000000"/>
      </w:rPr>
    </w:lvl>
    <w:lvl w:ilvl="5">
      <w:start w:val="1"/>
      <w:numFmt w:val="decimal"/>
      <w:lvlText w:val="%1.%2.%3.%4.%5.%6."/>
      <w:lvlJc w:val="left"/>
      <w:pPr>
        <w:tabs>
          <w:tab w:val="num" w:pos="5940"/>
        </w:tabs>
        <w:ind w:left="5940" w:hanging="1440"/>
      </w:pPr>
      <w:rPr>
        <w:rFonts w:hint="default"/>
        <w:color w:val="000000"/>
      </w:rPr>
    </w:lvl>
    <w:lvl w:ilvl="6">
      <w:start w:val="1"/>
      <w:numFmt w:val="decimal"/>
      <w:lvlText w:val="%1.%2.%3.%4.%5.%6.%7."/>
      <w:lvlJc w:val="left"/>
      <w:pPr>
        <w:tabs>
          <w:tab w:val="num" w:pos="7200"/>
        </w:tabs>
        <w:ind w:left="7200" w:hanging="1800"/>
      </w:pPr>
      <w:rPr>
        <w:rFonts w:hint="default"/>
        <w:color w:val="000000"/>
      </w:rPr>
    </w:lvl>
    <w:lvl w:ilvl="7">
      <w:start w:val="1"/>
      <w:numFmt w:val="decimal"/>
      <w:lvlText w:val="%1.%2.%3.%4.%5.%6.%7.%8."/>
      <w:lvlJc w:val="left"/>
      <w:pPr>
        <w:tabs>
          <w:tab w:val="num" w:pos="8100"/>
        </w:tabs>
        <w:ind w:left="8100" w:hanging="1800"/>
      </w:pPr>
      <w:rPr>
        <w:rFonts w:hint="default"/>
        <w:color w:val="000000"/>
      </w:rPr>
    </w:lvl>
    <w:lvl w:ilvl="8">
      <w:start w:val="1"/>
      <w:numFmt w:val="decimal"/>
      <w:lvlText w:val="%1.%2.%3.%4.%5.%6.%7.%8.%9."/>
      <w:lvlJc w:val="left"/>
      <w:pPr>
        <w:tabs>
          <w:tab w:val="num" w:pos="9360"/>
        </w:tabs>
        <w:ind w:left="9360" w:hanging="2160"/>
      </w:pPr>
      <w:rPr>
        <w:rFonts w:hint="default"/>
        <w:color w:val="000000"/>
      </w:rPr>
    </w:lvl>
  </w:abstractNum>
  <w:abstractNum w:abstractNumId="12">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A002E65"/>
    <w:multiLevelType w:val="hybridMultilevel"/>
    <w:tmpl w:val="082E2B9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1D2956F7"/>
    <w:multiLevelType w:val="multilevel"/>
    <w:tmpl w:val="19FC62C4"/>
    <w:lvl w:ilvl="0">
      <w:start w:val="4"/>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080"/>
        </w:tabs>
        <w:ind w:left="1080" w:hanging="72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960"/>
        </w:tabs>
        <w:ind w:left="3960" w:hanging="180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5040"/>
        </w:tabs>
        <w:ind w:left="5040" w:hanging="2160"/>
      </w:pPr>
      <w:rPr>
        <w:rFonts w:hint="default"/>
        <w:color w:val="000000"/>
      </w:rPr>
    </w:lvl>
  </w:abstractNum>
  <w:abstractNum w:abstractNumId="17">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8">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9">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3511FA7"/>
    <w:multiLevelType w:val="hybridMultilevel"/>
    <w:tmpl w:val="7494EE1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2">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4">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5">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nsid w:val="2D8B6D3B"/>
    <w:multiLevelType w:val="hybridMultilevel"/>
    <w:tmpl w:val="35B26372"/>
    <w:lvl w:ilvl="0" w:tplc="36C6B26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2F96507C"/>
    <w:multiLevelType w:val="hybridMultilevel"/>
    <w:tmpl w:val="B5FE822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nsid w:val="3AA51ABE"/>
    <w:multiLevelType w:val="multilevel"/>
    <w:tmpl w:val="4656BC92"/>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0">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nsid w:val="4CEC43FA"/>
    <w:multiLevelType w:val="multilevel"/>
    <w:tmpl w:val="0B701F8C"/>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3">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nsid w:val="4E4A20AB"/>
    <w:multiLevelType w:val="hybridMultilevel"/>
    <w:tmpl w:val="EC8A2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6">
    <w:nsid w:val="5F021FE5"/>
    <w:multiLevelType w:val="multilevel"/>
    <w:tmpl w:val="975870F8"/>
    <w:lvl w:ilvl="0">
      <w:start w:val="3"/>
      <w:numFmt w:val="decimal"/>
      <w:lvlText w:val="%1."/>
      <w:lvlJc w:val="left"/>
      <w:pPr>
        <w:tabs>
          <w:tab w:val="num" w:pos="1395"/>
        </w:tabs>
        <w:ind w:left="1395" w:hanging="1395"/>
      </w:pPr>
    </w:lvl>
    <w:lvl w:ilvl="1">
      <w:start w:val="5"/>
      <w:numFmt w:val="decimal"/>
      <w:lvlText w:val="%1.%2."/>
      <w:lvlJc w:val="left"/>
      <w:pPr>
        <w:tabs>
          <w:tab w:val="num" w:pos="1749"/>
        </w:tabs>
        <w:ind w:left="1749" w:hanging="1395"/>
      </w:pPr>
    </w:lvl>
    <w:lvl w:ilvl="2">
      <w:start w:val="1"/>
      <w:numFmt w:val="decimal"/>
      <w:lvlText w:val="%1.%2.%3."/>
      <w:lvlJc w:val="left"/>
      <w:pPr>
        <w:tabs>
          <w:tab w:val="num" w:pos="2103"/>
        </w:tabs>
        <w:ind w:left="2103" w:hanging="1395"/>
      </w:pPr>
    </w:lvl>
    <w:lvl w:ilvl="3">
      <w:start w:val="1"/>
      <w:numFmt w:val="decimal"/>
      <w:lvlText w:val="%1.%2.%3.%4."/>
      <w:lvlJc w:val="left"/>
      <w:pPr>
        <w:tabs>
          <w:tab w:val="num" w:pos="2457"/>
        </w:tabs>
        <w:ind w:left="2457" w:hanging="1395"/>
      </w:pPr>
    </w:lvl>
    <w:lvl w:ilvl="4">
      <w:start w:val="1"/>
      <w:numFmt w:val="decimal"/>
      <w:lvlText w:val="%1.%2.%3.%4.%5."/>
      <w:lvlJc w:val="left"/>
      <w:pPr>
        <w:tabs>
          <w:tab w:val="num" w:pos="2811"/>
        </w:tabs>
        <w:ind w:left="2811" w:hanging="1395"/>
      </w:pPr>
    </w:lvl>
    <w:lvl w:ilvl="5">
      <w:start w:val="1"/>
      <w:numFmt w:val="decimal"/>
      <w:lvlText w:val="%1.%2.%3.%4.%5.%6."/>
      <w:lvlJc w:val="left"/>
      <w:pPr>
        <w:tabs>
          <w:tab w:val="num" w:pos="3165"/>
        </w:tabs>
        <w:ind w:left="3165" w:hanging="1395"/>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37">
    <w:nsid w:val="6162269D"/>
    <w:multiLevelType w:val="multilevel"/>
    <w:tmpl w:val="04DE2C00"/>
    <w:lvl w:ilvl="0">
      <w:start w:val="3"/>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40">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41">
    <w:nsid w:val="79020CA9"/>
    <w:multiLevelType w:val="hybridMultilevel"/>
    <w:tmpl w:val="C2C47AD4"/>
    <w:lvl w:ilvl="0" w:tplc="895405CC">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2">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0">
    <w:abstractNumId w:val="11"/>
  </w:num>
  <w:num w:numId="11">
    <w:abstractNumId w:val="16"/>
  </w:num>
  <w:num w:numId="12">
    <w:abstractNumId w:val="13"/>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lvlOverride w:ilvl="0">
      <w:startOverride w:val="1"/>
    </w:lvlOverride>
    <w:lvlOverride w:ilvl="1"/>
    <w:lvlOverride w:ilvl="2"/>
    <w:lvlOverride w:ilvl="3"/>
    <w:lvlOverride w:ilvl="4"/>
    <w:lvlOverride w:ilvl="5"/>
    <w:lvlOverride w:ilvl="6"/>
    <w:lvlOverride w:ilvl="7"/>
    <w:lvlOverride w:ilvl="8"/>
  </w:num>
  <w:num w:numId="18">
    <w:abstractNumId w:val="39"/>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2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lvlOverride w:ilvl="0">
      <w:startOverride w:val="3"/>
    </w:lvlOverride>
    <w:lvlOverride w:ilvl="1"/>
    <w:lvlOverride w:ilvl="2"/>
    <w:lvlOverride w:ilvl="3"/>
    <w:lvlOverride w:ilvl="4"/>
    <w:lvlOverride w:ilvl="5"/>
    <w:lvlOverride w:ilvl="6"/>
    <w:lvlOverride w:ilvl="7"/>
    <w:lvlOverride w:ilvl="8"/>
  </w:num>
  <w:num w:numId="24">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lvlOverride w:ilvl="2"/>
    <w:lvlOverride w:ilvl="3"/>
    <w:lvlOverride w:ilvl="4"/>
    <w:lvlOverride w:ilvl="5"/>
    <w:lvlOverride w:ilvl="6"/>
    <w:lvlOverride w:ilvl="7"/>
    <w:lvlOverride w:ilvl="8"/>
  </w:num>
  <w:num w:numId="26">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lvlOverride w:ilvl="2"/>
    <w:lvlOverride w:ilvl="3"/>
    <w:lvlOverride w:ilvl="4"/>
    <w:lvlOverride w:ilvl="5"/>
    <w:lvlOverride w:ilvl="6"/>
    <w:lvlOverride w:ilvl="7"/>
    <w:lvlOverride w:ilvl="8"/>
  </w:num>
  <w:num w:numId="28">
    <w:abstractNumId w:val="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4"/>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5"/>
  </w:num>
  <w:num w:numId="36">
    <w:abstractNumId w:val="38"/>
  </w:num>
  <w:num w:numId="37">
    <w:abstractNumId w:val="19"/>
  </w:num>
  <w:num w:numId="38">
    <w:abstractNumId w:val="27"/>
  </w:num>
  <w:num w:numId="39">
    <w:abstractNumId w:val="30"/>
  </w:num>
  <w:num w:numId="40">
    <w:abstractNumId w:val="34"/>
  </w:num>
  <w:num w:numId="41">
    <w:abstractNumId w:val="14"/>
  </w:num>
  <w:num w:numId="42">
    <w:abstractNumId w:val="41"/>
  </w:num>
  <w:num w:numId="43">
    <w:abstractNumId w:val="26"/>
  </w:num>
  <w:num w:numId="44">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37354"/>
    <w:rsid w:val="000017CE"/>
    <w:rsid w:val="00003F36"/>
    <w:rsid w:val="00026B76"/>
    <w:rsid w:val="000321AD"/>
    <w:rsid w:val="00061E7A"/>
    <w:rsid w:val="00091760"/>
    <w:rsid w:val="000D08AD"/>
    <w:rsid w:val="00117A17"/>
    <w:rsid w:val="00134978"/>
    <w:rsid w:val="00155EA1"/>
    <w:rsid w:val="00183179"/>
    <w:rsid w:val="001C670E"/>
    <w:rsid w:val="001F22E3"/>
    <w:rsid w:val="00284D78"/>
    <w:rsid w:val="002A60A9"/>
    <w:rsid w:val="002D4C7B"/>
    <w:rsid w:val="002E440C"/>
    <w:rsid w:val="00312D66"/>
    <w:rsid w:val="00322AC8"/>
    <w:rsid w:val="00326CD0"/>
    <w:rsid w:val="00333407"/>
    <w:rsid w:val="003415CA"/>
    <w:rsid w:val="00346B7C"/>
    <w:rsid w:val="00357C4F"/>
    <w:rsid w:val="0037098C"/>
    <w:rsid w:val="00397B1B"/>
    <w:rsid w:val="003C21CA"/>
    <w:rsid w:val="00461DF5"/>
    <w:rsid w:val="0046436B"/>
    <w:rsid w:val="004705B7"/>
    <w:rsid w:val="00492BA6"/>
    <w:rsid w:val="004D08EB"/>
    <w:rsid w:val="005007CB"/>
    <w:rsid w:val="00500A1A"/>
    <w:rsid w:val="00504CF2"/>
    <w:rsid w:val="005102D0"/>
    <w:rsid w:val="00587AC5"/>
    <w:rsid w:val="00587BDF"/>
    <w:rsid w:val="005C24B3"/>
    <w:rsid w:val="005D242E"/>
    <w:rsid w:val="005E7192"/>
    <w:rsid w:val="0061787F"/>
    <w:rsid w:val="006223C2"/>
    <w:rsid w:val="0067020C"/>
    <w:rsid w:val="00670E1A"/>
    <w:rsid w:val="006B1CD4"/>
    <w:rsid w:val="006D2135"/>
    <w:rsid w:val="006E08AD"/>
    <w:rsid w:val="006F4F68"/>
    <w:rsid w:val="00705C33"/>
    <w:rsid w:val="0075032D"/>
    <w:rsid w:val="007B1E15"/>
    <w:rsid w:val="008135D8"/>
    <w:rsid w:val="00837354"/>
    <w:rsid w:val="00837B45"/>
    <w:rsid w:val="008510A0"/>
    <w:rsid w:val="008662C1"/>
    <w:rsid w:val="008725DD"/>
    <w:rsid w:val="008769A4"/>
    <w:rsid w:val="008A7C36"/>
    <w:rsid w:val="00920422"/>
    <w:rsid w:val="00924000"/>
    <w:rsid w:val="00931736"/>
    <w:rsid w:val="00963FD9"/>
    <w:rsid w:val="009779F3"/>
    <w:rsid w:val="009A0183"/>
    <w:rsid w:val="009D38DA"/>
    <w:rsid w:val="009F6A7F"/>
    <w:rsid w:val="00A20D3E"/>
    <w:rsid w:val="00A86320"/>
    <w:rsid w:val="00A95CBD"/>
    <w:rsid w:val="00A96BD7"/>
    <w:rsid w:val="00B02541"/>
    <w:rsid w:val="00B02F52"/>
    <w:rsid w:val="00B741ED"/>
    <w:rsid w:val="00BB4AF2"/>
    <w:rsid w:val="00C008F9"/>
    <w:rsid w:val="00C369EC"/>
    <w:rsid w:val="00C43391"/>
    <w:rsid w:val="00C530AA"/>
    <w:rsid w:val="00C56B77"/>
    <w:rsid w:val="00C72B7F"/>
    <w:rsid w:val="00C952E5"/>
    <w:rsid w:val="00C97C01"/>
    <w:rsid w:val="00CA41E5"/>
    <w:rsid w:val="00CF6BAB"/>
    <w:rsid w:val="00D2769A"/>
    <w:rsid w:val="00D4506F"/>
    <w:rsid w:val="00D551C0"/>
    <w:rsid w:val="00D75168"/>
    <w:rsid w:val="00DD349E"/>
    <w:rsid w:val="00DE2870"/>
    <w:rsid w:val="00E03DA2"/>
    <w:rsid w:val="00E07C77"/>
    <w:rsid w:val="00E4698B"/>
    <w:rsid w:val="00E5241F"/>
    <w:rsid w:val="00E60355"/>
    <w:rsid w:val="00E83CDD"/>
    <w:rsid w:val="00E9508D"/>
    <w:rsid w:val="00EA34CB"/>
    <w:rsid w:val="00EE5006"/>
    <w:rsid w:val="00EF3F8F"/>
    <w:rsid w:val="00F32B7E"/>
    <w:rsid w:val="00F72130"/>
    <w:rsid w:val="00FB5D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A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35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837354"/>
    <w:rPr>
      <w:rFonts w:ascii="Times New Roman" w:eastAsia="Times New Roman" w:hAnsi="Times New Roman" w:cs="Times New Roman"/>
      <w:sz w:val="24"/>
      <w:szCs w:val="24"/>
    </w:rPr>
  </w:style>
  <w:style w:type="paragraph" w:styleId="a5">
    <w:name w:val="footer"/>
    <w:basedOn w:val="a"/>
    <w:link w:val="a6"/>
    <w:uiPriority w:val="99"/>
    <w:unhideWhenUsed/>
    <w:rsid w:val="001C67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670E"/>
  </w:style>
  <w:style w:type="paragraph" w:styleId="a7">
    <w:name w:val="No Spacing"/>
    <w:link w:val="a8"/>
    <w:qFormat/>
    <w:rsid w:val="00E60355"/>
    <w:pPr>
      <w:spacing w:after="0" w:line="240" w:lineRule="auto"/>
    </w:pPr>
  </w:style>
  <w:style w:type="character" w:customStyle="1" w:styleId="a9">
    <w:name w:val="Основной текст Знак"/>
    <w:link w:val="aa"/>
    <w:locked/>
    <w:rsid w:val="008662C1"/>
    <w:rPr>
      <w:rFonts w:ascii="Calibri" w:hAnsi="Calibri" w:cs="Calibri"/>
      <w:sz w:val="28"/>
      <w:szCs w:val="28"/>
    </w:rPr>
  </w:style>
  <w:style w:type="paragraph" w:styleId="aa">
    <w:name w:val="Body Text"/>
    <w:basedOn w:val="a"/>
    <w:link w:val="a9"/>
    <w:rsid w:val="008662C1"/>
    <w:pPr>
      <w:spacing w:after="0" w:line="240" w:lineRule="auto"/>
      <w:ind w:right="4932"/>
      <w:jc w:val="both"/>
    </w:pPr>
    <w:rPr>
      <w:rFonts w:ascii="Calibri" w:hAnsi="Calibri" w:cs="Calibri"/>
      <w:sz w:val="28"/>
      <w:szCs w:val="28"/>
    </w:rPr>
  </w:style>
  <w:style w:type="character" w:customStyle="1" w:styleId="1">
    <w:name w:val="Основной текст Знак1"/>
    <w:basedOn w:val="a0"/>
    <w:link w:val="aa"/>
    <w:uiPriority w:val="99"/>
    <w:semiHidden/>
    <w:rsid w:val="008662C1"/>
  </w:style>
  <w:style w:type="character" w:customStyle="1" w:styleId="2">
    <w:name w:val="Основной текст 2 Знак"/>
    <w:link w:val="20"/>
    <w:semiHidden/>
    <w:locked/>
    <w:rsid w:val="008662C1"/>
    <w:rPr>
      <w:rFonts w:ascii="Calibri" w:hAnsi="Calibri" w:cs="Calibri"/>
      <w:sz w:val="28"/>
      <w:szCs w:val="28"/>
    </w:rPr>
  </w:style>
  <w:style w:type="paragraph" w:styleId="20">
    <w:name w:val="Body Text 2"/>
    <w:basedOn w:val="a"/>
    <w:link w:val="2"/>
    <w:semiHidden/>
    <w:rsid w:val="008662C1"/>
    <w:pPr>
      <w:spacing w:after="0" w:line="240" w:lineRule="auto"/>
      <w:jc w:val="both"/>
    </w:pPr>
    <w:rPr>
      <w:rFonts w:ascii="Calibri" w:hAnsi="Calibri" w:cs="Calibri"/>
      <w:sz w:val="28"/>
      <w:szCs w:val="28"/>
    </w:rPr>
  </w:style>
  <w:style w:type="character" w:customStyle="1" w:styleId="21">
    <w:name w:val="Основной текст 2 Знак1"/>
    <w:basedOn w:val="a0"/>
    <w:link w:val="20"/>
    <w:uiPriority w:val="99"/>
    <w:semiHidden/>
    <w:rsid w:val="008662C1"/>
  </w:style>
  <w:style w:type="character" w:customStyle="1" w:styleId="22">
    <w:name w:val="Знак Знак2"/>
    <w:semiHidden/>
    <w:rsid w:val="008662C1"/>
    <w:rPr>
      <w:rFonts w:ascii="Calibri" w:hAnsi="Calibri" w:cs="Calibri"/>
      <w:sz w:val="28"/>
      <w:szCs w:val="28"/>
      <w:lang w:val="ru-RU" w:eastAsia="ru-RU" w:bidi="ar-SA"/>
    </w:rPr>
  </w:style>
  <w:style w:type="table" w:styleId="ab">
    <w:name w:val="Table Grid"/>
    <w:basedOn w:val="a1"/>
    <w:uiPriority w:val="59"/>
    <w:rsid w:val="008662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EM">
    <w:name w:val="Нормальный (OEM)"/>
    <w:basedOn w:val="a"/>
    <w:next w:val="a"/>
    <w:rsid w:val="008662C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3">
    <w:name w:val="Заголовок №2_"/>
    <w:link w:val="24"/>
    <w:rsid w:val="008662C1"/>
    <w:rPr>
      <w:b/>
      <w:bCs/>
      <w:sz w:val="26"/>
      <w:szCs w:val="26"/>
      <w:shd w:val="clear" w:color="auto" w:fill="FFFFFF"/>
    </w:rPr>
  </w:style>
  <w:style w:type="character" w:customStyle="1" w:styleId="10">
    <w:name w:val="Заголовок №1_"/>
    <w:link w:val="11"/>
    <w:rsid w:val="008662C1"/>
    <w:rPr>
      <w:b/>
      <w:bCs/>
      <w:sz w:val="27"/>
      <w:szCs w:val="27"/>
      <w:shd w:val="clear" w:color="auto" w:fill="FFFFFF"/>
    </w:rPr>
  </w:style>
  <w:style w:type="character" w:customStyle="1" w:styleId="25">
    <w:name w:val="Основной текст (2)_"/>
    <w:link w:val="26"/>
    <w:rsid w:val="008662C1"/>
    <w:rPr>
      <w:b/>
      <w:bCs/>
      <w:sz w:val="26"/>
      <w:szCs w:val="26"/>
      <w:shd w:val="clear" w:color="auto" w:fill="FFFFFF"/>
    </w:rPr>
  </w:style>
  <w:style w:type="character" w:customStyle="1" w:styleId="213">
    <w:name w:val="Основной текст (2) + 13"/>
    <w:aliases w:val="5 pt"/>
    <w:rsid w:val="008662C1"/>
    <w:rPr>
      <w:b/>
      <w:bCs/>
      <w:sz w:val="27"/>
      <w:szCs w:val="27"/>
      <w:lang w:bidi="ar-SA"/>
    </w:rPr>
  </w:style>
  <w:style w:type="character" w:customStyle="1" w:styleId="110">
    <w:name w:val="Основной текст + 11"/>
    <w:aliases w:val="5 pt6"/>
    <w:rsid w:val="008662C1"/>
    <w:rPr>
      <w:rFonts w:ascii="Calibri" w:hAnsi="Calibri" w:cs="Calibri"/>
      <w:sz w:val="23"/>
      <w:szCs w:val="23"/>
      <w:lang w:val="ru-RU" w:eastAsia="ru-RU" w:bidi="ar-SA"/>
    </w:rPr>
  </w:style>
  <w:style w:type="character" w:customStyle="1" w:styleId="3">
    <w:name w:val="Основной текст (3)_"/>
    <w:link w:val="30"/>
    <w:rsid w:val="008662C1"/>
    <w:rPr>
      <w:sz w:val="23"/>
      <w:szCs w:val="23"/>
      <w:shd w:val="clear" w:color="auto" w:fill="FFFFFF"/>
    </w:rPr>
  </w:style>
  <w:style w:type="character" w:customStyle="1" w:styleId="313">
    <w:name w:val="Основной текст (3) + 13"/>
    <w:aliases w:val="5 pt5,Не курсив,Интервал 0 pt"/>
    <w:rsid w:val="008662C1"/>
    <w:rPr>
      <w:sz w:val="27"/>
      <w:szCs w:val="27"/>
      <w:lang w:bidi="ar-SA"/>
    </w:rPr>
  </w:style>
  <w:style w:type="character" w:customStyle="1" w:styleId="3132">
    <w:name w:val="Основной текст (3) + 132"/>
    <w:aliases w:val="5 pt4"/>
    <w:rsid w:val="008662C1"/>
    <w:rPr>
      <w:sz w:val="27"/>
      <w:szCs w:val="27"/>
      <w:lang w:bidi="ar-SA"/>
    </w:rPr>
  </w:style>
  <w:style w:type="character" w:customStyle="1" w:styleId="112">
    <w:name w:val="Основной текст + 112"/>
    <w:aliases w:val="5 pt3"/>
    <w:rsid w:val="008662C1"/>
    <w:rPr>
      <w:rFonts w:ascii="Calibri" w:hAnsi="Calibri" w:cs="Calibri"/>
      <w:sz w:val="23"/>
      <w:szCs w:val="23"/>
      <w:lang w:val="ru-RU" w:eastAsia="ru-RU" w:bidi="ar-SA"/>
    </w:rPr>
  </w:style>
  <w:style w:type="character" w:customStyle="1" w:styleId="3131">
    <w:name w:val="Основной текст (3) + 131"/>
    <w:aliases w:val="5 pt2"/>
    <w:rsid w:val="008662C1"/>
    <w:rPr>
      <w:sz w:val="27"/>
      <w:szCs w:val="27"/>
      <w:lang w:bidi="ar-SA"/>
    </w:rPr>
  </w:style>
  <w:style w:type="paragraph" w:customStyle="1" w:styleId="24">
    <w:name w:val="Заголовок №2"/>
    <w:basedOn w:val="a"/>
    <w:link w:val="23"/>
    <w:rsid w:val="008662C1"/>
    <w:pPr>
      <w:shd w:val="clear" w:color="auto" w:fill="FFFFFF"/>
      <w:spacing w:before="600" w:after="0" w:line="317" w:lineRule="exact"/>
      <w:jc w:val="center"/>
      <w:outlineLvl w:val="1"/>
    </w:pPr>
    <w:rPr>
      <w:b/>
      <w:bCs/>
      <w:sz w:val="26"/>
      <w:szCs w:val="26"/>
    </w:rPr>
  </w:style>
  <w:style w:type="paragraph" w:customStyle="1" w:styleId="11">
    <w:name w:val="Заголовок №1"/>
    <w:basedOn w:val="a"/>
    <w:link w:val="10"/>
    <w:rsid w:val="008662C1"/>
    <w:pPr>
      <w:shd w:val="clear" w:color="auto" w:fill="FFFFFF"/>
      <w:spacing w:before="420" w:after="0" w:line="322" w:lineRule="exact"/>
      <w:jc w:val="center"/>
      <w:outlineLvl w:val="0"/>
    </w:pPr>
    <w:rPr>
      <w:b/>
      <w:bCs/>
      <w:sz w:val="27"/>
      <w:szCs w:val="27"/>
    </w:rPr>
  </w:style>
  <w:style w:type="paragraph" w:customStyle="1" w:styleId="26">
    <w:name w:val="Основной текст (2)"/>
    <w:basedOn w:val="a"/>
    <w:link w:val="25"/>
    <w:rsid w:val="008662C1"/>
    <w:pPr>
      <w:shd w:val="clear" w:color="auto" w:fill="FFFFFF"/>
      <w:spacing w:after="0" w:line="322" w:lineRule="exact"/>
      <w:jc w:val="center"/>
    </w:pPr>
    <w:rPr>
      <w:b/>
      <w:bCs/>
      <w:sz w:val="26"/>
      <w:szCs w:val="26"/>
    </w:rPr>
  </w:style>
  <w:style w:type="paragraph" w:customStyle="1" w:styleId="30">
    <w:name w:val="Основной текст (3)"/>
    <w:basedOn w:val="a"/>
    <w:link w:val="3"/>
    <w:rsid w:val="008662C1"/>
    <w:pPr>
      <w:shd w:val="clear" w:color="auto" w:fill="FFFFFF"/>
      <w:spacing w:before="900" w:after="900" w:line="317" w:lineRule="exact"/>
      <w:ind w:hanging="400"/>
    </w:pPr>
    <w:rPr>
      <w:sz w:val="23"/>
      <w:szCs w:val="23"/>
    </w:rPr>
  </w:style>
  <w:style w:type="character" w:styleId="ac">
    <w:name w:val="page number"/>
    <w:basedOn w:val="a0"/>
    <w:rsid w:val="008662C1"/>
  </w:style>
  <w:style w:type="character" w:customStyle="1" w:styleId="ad">
    <w:name w:val="Гипертекстовая ссылка"/>
    <w:uiPriority w:val="99"/>
    <w:rsid w:val="008662C1"/>
    <w:rPr>
      <w:color w:val="008000"/>
    </w:rPr>
  </w:style>
  <w:style w:type="paragraph" w:customStyle="1" w:styleId="ConsPlusNormal">
    <w:name w:val="ConsPlusNormal"/>
    <w:link w:val="ConsPlusNormal0"/>
    <w:rsid w:val="008662C1"/>
    <w:pPr>
      <w:widowControl w:val="0"/>
      <w:autoSpaceDE w:val="0"/>
      <w:autoSpaceDN w:val="0"/>
      <w:spacing w:after="0" w:line="240" w:lineRule="auto"/>
    </w:pPr>
    <w:rPr>
      <w:rFonts w:ascii="Calibri" w:eastAsia="Times New Roman" w:hAnsi="Calibri" w:cs="Calibri"/>
      <w:szCs w:val="20"/>
    </w:rPr>
  </w:style>
  <w:style w:type="paragraph" w:styleId="ae">
    <w:name w:val="Balloon Text"/>
    <w:basedOn w:val="a"/>
    <w:link w:val="af"/>
    <w:uiPriority w:val="99"/>
    <w:rsid w:val="008662C1"/>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uiPriority w:val="99"/>
    <w:rsid w:val="008662C1"/>
    <w:rPr>
      <w:rFonts w:ascii="Tahoma" w:eastAsia="Times New Roman" w:hAnsi="Tahoma" w:cs="Times New Roman"/>
      <w:sz w:val="16"/>
      <w:szCs w:val="16"/>
    </w:rPr>
  </w:style>
  <w:style w:type="character" w:styleId="af0">
    <w:name w:val="Hyperlink"/>
    <w:unhideWhenUsed/>
    <w:rsid w:val="008662C1"/>
    <w:rPr>
      <w:color w:val="0066CC"/>
      <w:u w:val="single"/>
    </w:rPr>
  </w:style>
  <w:style w:type="character" w:styleId="af1">
    <w:name w:val="FollowedHyperlink"/>
    <w:uiPriority w:val="99"/>
    <w:unhideWhenUsed/>
    <w:rsid w:val="008662C1"/>
    <w:rPr>
      <w:color w:val="800080"/>
      <w:u w:val="single"/>
    </w:rPr>
  </w:style>
  <w:style w:type="character" w:styleId="af2">
    <w:name w:val="Strong"/>
    <w:uiPriority w:val="99"/>
    <w:qFormat/>
    <w:rsid w:val="008662C1"/>
    <w:rPr>
      <w:rFonts w:ascii="Times New Roman" w:hAnsi="Times New Roman" w:cs="Times New Roman" w:hint="default"/>
      <w:b/>
      <w:bCs/>
    </w:rPr>
  </w:style>
  <w:style w:type="paragraph" w:styleId="af3">
    <w:name w:val="Normal (Web)"/>
    <w:basedOn w:val="a"/>
    <w:uiPriority w:val="99"/>
    <w:unhideWhenUsed/>
    <w:rsid w:val="008662C1"/>
    <w:pPr>
      <w:spacing w:after="0" w:line="240" w:lineRule="auto"/>
      <w:ind w:firstLine="709"/>
      <w:jc w:val="both"/>
    </w:pPr>
    <w:rPr>
      <w:rFonts w:ascii="Times New Roman" w:eastAsia="Times New Roman" w:hAnsi="Times New Roman" w:cs="Times New Roman"/>
      <w:sz w:val="24"/>
      <w:szCs w:val="24"/>
    </w:rPr>
  </w:style>
  <w:style w:type="paragraph" w:styleId="af4">
    <w:name w:val="footnote text"/>
    <w:basedOn w:val="a"/>
    <w:link w:val="af5"/>
    <w:uiPriority w:val="99"/>
    <w:unhideWhenUsed/>
    <w:rsid w:val="008662C1"/>
    <w:pPr>
      <w:spacing w:after="0" w:line="240" w:lineRule="auto"/>
      <w:ind w:firstLine="709"/>
      <w:jc w:val="both"/>
    </w:pPr>
    <w:rPr>
      <w:rFonts w:ascii="Courier New" w:eastAsia="Courier New" w:hAnsi="Courier New" w:cs="Times New Roman"/>
      <w:color w:val="000000"/>
      <w:sz w:val="20"/>
      <w:szCs w:val="20"/>
    </w:rPr>
  </w:style>
  <w:style w:type="character" w:customStyle="1" w:styleId="af5">
    <w:name w:val="Текст сноски Знак"/>
    <w:basedOn w:val="a0"/>
    <w:link w:val="af4"/>
    <w:uiPriority w:val="99"/>
    <w:rsid w:val="008662C1"/>
    <w:rPr>
      <w:rFonts w:ascii="Courier New" w:eastAsia="Courier New" w:hAnsi="Courier New" w:cs="Times New Roman"/>
      <w:color w:val="000000"/>
      <w:sz w:val="20"/>
      <w:szCs w:val="20"/>
    </w:rPr>
  </w:style>
  <w:style w:type="character" w:customStyle="1" w:styleId="a8">
    <w:name w:val="Без интервала Знак"/>
    <w:link w:val="a7"/>
    <w:locked/>
    <w:rsid w:val="008662C1"/>
  </w:style>
  <w:style w:type="paragraph" w:styleId="af6">
    <w:name w:val="List Paragraph"/>
    <w:basedOn w:val="a"/>
    <w:uiPriority w:val="34"/>
    <w:qFormat/>
    <w:rsid w:val="008662C1"/>
    <w:pPr>
      <w:ind w:left="720"/>
      <w:contextualSpacing/>
    </w:pPr>
    <w:rPr>
      <w:rFonts w:ascii="Calibri" w:eastAsia="Times New Roman" w:hAnsi="Calibri" w:cs="Times New Roman"/>
      <w:lang w:eastAsia="en-US"/>
    </w:rPr>
  </w:style>
  <w:style w:type="character" w:customStyle="1" w:styleId="af7">
    <w:name w:val="Сноска_"/>
    <w:link w:val="af8"/>
    <w:semiHidden/>
    <w:locked/>
    <w:rsid w:val="008662C1"/>
    <w:rPr>
      <w:sz w:val="26"/>
      <w:szCs w:val="26"/>
      <w:shd w:val="clear" w:color="auto" w:fill="FFFFFF"/>
    </w:rPr>
  </w:style>
  <w:style w:type="paragraph" w:customStyle="1" w:styleId="af8">
    <w:name w:val="Сноска"/>
    <w:basedOn w:val="a"/>
    <w:link w:val="af7"/>
    <w:semiHidden/>
    <w:rsid w:val="008662C1"/>
    <w:pPr>
      <w:shd w:val="clear" w:color="auto" w:fill="FFFFFF"/>
      <w:spacing w:after="0" w:line="641" w:lineRule="exact"/>
      <w:ind w:firstLine="709"/>
      <w:jc w:val="both"/>
    </w:pPr>
    <w:rPr>
      <w:sz w:val="26"/>
      <w:szCs w:val="26"/>
    </w:rPr>
  </w:style>
  <w:style w:type="character" w:customStyle="1" w:styleId="af9">
    <w:name w:val="Основной текст_"/>
    <w:link w:val="4"/>
    <w:locked/>
    <w:rsid w:val="008662C1"/>
    <w:rPr>
      <w:sz w:val="26"/>
      <w:szCs w:val="26"/>
      <w:shd w:val="clear" w:color="auto" w:fill="FFFFFF"/>
    </w:rPr>
  </w:style>
  <w:style w:type="paragraph" w:customStyle="1" w:styleId="4">
    <w:name w:val="Основной текст4"/>
    <w:basedOn w:val="a"/>
    <w:link w:val="af9"/>
    <w:rsid w:val="008662C1"/>
    <w:pPr>
      <w:shd w:val="clear" w:color="auto" w:fill="FFFFFF"/>
      <w:spacing w:after="0" w:line="324" w:lineRule="exact"/>
      <w:ind w:hanging="1000"/>
      <w:jc w:val="both"/>
    </w:pPr>
    <w:rPr>
      <w:sz w:val="26"/>
      <w:szCs w:val="26"/>
    </w:rPr>
  </w:style>
  <w:style w:type="character" w:customStyle="1" w:styleId="40">
    <w:name w:val="Основной текст (4)_"/>
    <w:link w:val="41"/>
    <w:semiHidden/>
    <w:locked/>
    <w:rsid w:val="008662C1"/>
    <w:rPr>
      <w:shd w:val="clear" w:color="auto" w:fill="FFFFFF"/>
    </w:rPr>
  </w:style>
  <w:style w:type="paragraph" w:customStyle="1" w:styleId="41">
    <w:name w:val="Основной текст (4)"/>
    <w:basedOn w:val="a"/>
    <w:link w:val="40"/>
    <w:semiHidden/>
    <w:rsid w:val="008662C1"/>
    <w:pPr>
      <w:shd w:val="clear" w:color="auto" w:fill="FFFFFF"/>
      <w:spacing w:after="0" w:line="0" w:lineRule="atLeast"/>
      <w:ind w:firstLine="709"/>
      <w:jc w:val="center"/>
    </w:pPr>
  </w:style>
  <w:style w:type="character" w:customStyle="1" w:styleId="31">
    <w:name w:val="Заголовок №3_"/>
    <w:link w:val="32"/>
    <w:semiHidden/>
    <w:locked/>
    <w:rsid w:val="008662C1"/>
    <w:rPr>
      <w:b/>
      <w:bCs/>
      <w:sz w:val="27"/>
      <w:szCs w:val="27"/>
      <w:shd w:val="clear" w:color="auto" w:fill="FFFFFF"/>
    </w:rPr>
  </w:style>
  <w:style w:type="paragraph" w:customStyle="1" w:styleId="32">
    <w:name w:val="Заголовок №3"/>
    <w:basedOn w:val="a"/>
    <w:link w:val="31"/>
    <w:semiHidden/>
    <w:rsid w:val="008662C1"/>
    <w:pPr>
      <w:shd w:val="clear" w:color="auto" w:fill="FFFFFF"/>
      <w:spacing w:after="0" w:line="324" w:lineRule="exact"/>
      <w:ind w:firstLine="1900"/>
      <w:jc w:val="both"/>
      <w:outlineLvl w:val="2"/>
    </w:pPr>
    <w:rPr>
      <w:b/>
      <w:bCs/>
      <w:sz w:val="27"/>
      <w:szCs w:val="27"/>
    </w:rPr>
  </w:style>
  <w:style w:type="character" w:customStyle="1" w:styleId="afa">
    <w:name w:val="Подпись к таблице_"/>
    <w:link w:val="afb"/>
    <w:semiHidden/>
    <w:locked/>
    <w:rsid w:val="008662C1"/>
    <w:rPr>
      <w:sz w:val="26"/>
      <w:szCs w:val="26"/>
      <w:shd w:val="clear" w:color="auto" w:fill="FFFFFF"/>
    </w:rPr>
  </w:style>
  <w:style w:type="paragraph" w:customStyle="1" w:styleId="afb">
    <w:name w:val="Подпись к таблице"/>
    <w:basedOn w:val="a"/>
    <w:link w:val="afa"/>
    <w:semiHidden/>
    <w:rsid w:val="008662C1"/>
    <w:pPr>
      <w:shd w:val="clear" w:color="auto" w:fill="FFFFFF"/>
      <w:spacing w:after="0" w:line="0" w:lineRule="atLeast"/>
      <w:ind w:firstLine="709"/>
      <w:jc w:val="both"/>
    </w:pPr>
    <w:rPr>
      <w:sz w:val="26"/>
      <w:szCs w:val="26"/>
    </w:rPr>
  </w:style>
  <w:style w:type="character" w:customStyle="1" w:styleId="320">
    <w:name w:val="Заголовок №3 (2)_"/>
    <w:link w:val="321"/>
    <w:semiHidden/>
    <w:locked/>
    <w:rsid w:val="008662C1"/>
    <w:rPr>
      <w:sz w:val="26"/>
      <w:szCs w:val="26"/>
      <w:shd w:val="clear" w:color="auto" w:fill="FFFFFF"/>
    </w:rPr>
  </w:style>
  <w:style w:type="paragraph" w:customStyle="1" w:styleId="321">
    <w:name w:val="Заголовок №3 (2)"/>
    <w:basedOn w:val="a"/>
    <w:link w:val="320"/>
    <w:semiHidden/>
    <w:rsid w:val="008662C1"/>
    <w:pPr>
      <w:shd w:val="clear" w:color="auto" w:fill="FFFFFF"/>
      <w:spacing w:after="0" w:line="0" w:lineRule="atLeast"/>
      <w:ind w:firstLine="709"/>
      <w:jc w:val="both"/>
      <w:outlineLvl w:val="2"/>
    </w:pPr>
    <w:rPr>
      <w:sz w:val="26"/>
      <w:szCs w:val="26"/>
    </w:rPr>
  </w:style>
  <w:style w:type="paragraph" w:customStyle="1" w:styleId="Heading">
    <w:name w:val="Heading"/>
    <w:uiPriority w:val="99"/>
    <w:semiHidden/>
    <w:rsid w:val="008662C1"/>
    <w:pPr>
      <w:autoSpaceDE w:val="0"/>
      <w:autoSpaceDN w:val="0"/>
      <w:adjustRightInd w:val="0"/>
      <w:spacing w:after="0" w:line="240" w:lineRule="auto"/>
      <w:ind w:firstLine="709"/>
      <w:jc w:val="both"/>
    </w:pPr>
    <w:rPr>
      <w:rFonts w:ascii="Arial" w:eastAsia="Times New Roman" w:hAnsi="Arial" w:cs="Arial"/>
      <w:b/>
      <w:bCs/>
    </w:rPr>
  </w:style>
  <w:style w:type="paragraph" w:customStyle="1" w:styleId="ConsNormal">
    <w:name w:val="ConsNormal"/>
    <w:uiPriority w:val="99"/>
    <w:semiHidden/>
    <w:rsid w:val="008662C1"/>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240">
    <w:name w:val="Основной текст 24"/>
    <w:basedOn w:val="a"/>
    <w:uiPriority w:val="99"/>
    <w:semiHidden/>
    <w:rsid w:val="008662C1"/>
    <w:pPr>
      <w:tabs>
        <w:tab w:val="left" w:pos="567"/>
        <w:tab w:val="left" w:pos="709"/>
      </w:tabs>
      <w:suppressAutoHyphens/>
      <w:autoSpaceDE w:val="0"/>
      <w:spacing w:after="0" w:line="240" w:lineRule="auto"/>
      <w:jc w:val="both"/>
    </w:pPr>
    <w:rPr>
      <w:rFonts w:ascii="Times New Roman" w:eastAsia="Times New Roman" w:hAnsi="Times New Roman" w:cs="Times New Roman"/>
      <w:sz w:val="28"/>
      <w:szCs w:val="28"/>
      <w:lang w:eastAsia="ar-SA"/>
    </w:rPr>
  </w:style>
  <w:style w:type="paragraph" w:customStyle="1" w:styleId="ConsPlusNonformat">
    <w:name w:val="ConsPlusNonformat"/>
    <w:uiPriority w:val="99"/>
    <w:rsid w:val="008662C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2">
    <w:name w:val="Основной текст1"/>
    <w:rsid w:val="008662C1"/>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662C1"/>
    <w:rPr>
      <w:color w:val="000000"/>
      <w:spacing w:val="70"/>
      <w:w w:val="100"/>
      <w:position w:val="0"/>
      <w:sz w:val="26"/>
      <w:szCs w:val="26"/>
      <w:shd w:val="clear" w:color="auto" w:fill="FFFFFF"/>
      <w:lang w:val="ru-RU"/>
    </w:rPr>
  </w:style>
  <w:style w:type="character" w:customStyle="1" w:styleId="afc">
    <w:name w:val="Колонтитул_"/>
    <w:rsid w:val="008662C1"/>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8662C1"/>
    <w:rPr>
      <w:color w:val="000000"/>
      <w:spacing w:val="0"/>
      <w:w w:val="100"/>
      <w:position w:val="0"/>
      <w:sz w:val="26"/>
      <w:szCs w:val="26"/>
      <w:shd w:val="clear" w:color="auto" w:fill="FFFFFF"/>
      <w:lang w:val="ru-RU"/>
    </w:rPr>
  </w:style>
  <w:style w:type="character" w:customStyle="1" w:styleId="33">
    <w:name w:val="Основной текст3"/>
    <w:rsid w:val="008662C1"/>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662C1"/>
    <w:rPr>
      <w:color w:val="000000"/>
      <w:spacing w:val="70"/>
      <w:w w:val="100"/>
      <w:position w:val="0"/>
      <w:sz w:val="26"/>
      <w:szCs w:val="26"/>
      <w:shd w:val="clear" w:color="auto" w:fill="FFFFFF"/>
      <w:lang w:val="ru-RU"/>
    </w:rPr>
  </w:style>
  <w:style w:type="character" w:customStyle="1" w:styleId="123pt">
    <w:name w:val="Заголовок №1 + 23 pt"/>
    <w:rsid w:val="008662C1"/>
    <w:rPr>
      <w:b/>
      <w:bCs/>
      <w:color w:val="000000"/>
      <w:spacing w:val="0"/>
      <w:w w:val="100"/>
      <w:position w:val="0"/>
      <w:sz w:val="46"/>
      <w:szCs w:val="46"/>
      <w:shd w:val="clear" w:color="auto" w:fill="FFFFFF"/>
      <w:lang w:bidi="ar-SA"/>
    </w:rPr>
  </w:style>
  <w:style w:type="character" w:customStyle="1" w:styleId="afd">
    <w:name w:val="Колонтитул"/>
    <w:rsid w:val="008662C1"/>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662C1"/>
    <w:rPr>
      <w:b/>
      <w:bCs/>
      <w:color w:val="000000"/>
      <w:spacing w:val="0"/>
      <w:w w:val="100"/>
      <w:position w:val="0"/>
      <w:sz w:val="26"/>
      <w:szCs w:val="26"/>
      <w:shd w:val="clear" w:color="auto" w:fill="FFFFFF"/>
      <w:lang w:val="ru-RU" w:bidi="ar-SA"/>
    </w:rPr>
  </w:style>
  <w:style w:type="character" w:customStyle="1" w:styleId="link">
    <w:name w:val="link"/>
    <w:uiPriority w:val="99"/>
    <w:rsid w:val="008662C1"/>
    <w:rPr>
      <w:strike w:val="0"/>
      <w:dstrike w:val="0"/>
      <w:u w:val="none"/>
      <w:effect w:val="none"/>
    </w:rPr>
  </w:style>
  <w:style w:type="character" w:customStyle="1" w:styleId="blk">
    <w:name w:val="blk"/>
    <w:rsid w:val="008662C1"/>
  </w:style>
  <w:style w:type="character" w:customStyle="1" w:styleId="nobr">
    <w:name w:val="nobr"/>
    <w:rsid w:val="008662C1"/>
  </w:style>
  <w:style w:type="paragraph" w:customStyle="1" w:styleId="pboth">
    <w:name w:val="pboth"/>
    <w:basedOn w:val="a"/>
    <w:rsid w:val="008662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rsid w:val="00BB4AF2"/>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169819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9929796E7C365B8207CE2D6ED4E2DF0F277434FDC12A244F9371EA315B434D13F8720B6AD4E4220924EE4DF73167BDB138B7740EH5Z2M" TargetMode="External"/><Relationship Id="rId18" Type="http://schemas.openxmlformats.org/officeDocument/2006/relationships/hyperlink" Target="consultantplus://offline/ref=9929796E7C365B8207CE2D6ED4E2DF0F277434FDC12A244F9371EA315B434D13F8720B6FD4EE7D0C31FF15FB377EA3B027AB760F5AH8Z3M" TargetMode="External"/><Relationship Id="rId26" Type="http://schemas.openxmlformats.org/officeDocument/2006/relationships/hyperlink" Target="consultantplus://offline/ref=02E70C51A7CADE45E5F1DE26830CDA6A7E4E95C2263D83140CFC3523409A84670A09C6449EB311274802208B12D40FBC993EDF6EF59796FD1FF037u0W2N" TargetMode="External"/><Relationship Id="rId3" Type="http://schemas.openxmlformats.org/officeDocument/2006/relationships/settings" Target="settings.xml"/><Relationship Id="rId21" Type="http://schemas.openxmlformats.org/officeDocument/2006/relationships/hyperlink" Target="consultantplus://offline/ref=02E70C51A7CADE45E5F1DE26830CDA6A7E4E95C2263D83140CFC3523409A84670A09C6449EB311274802208B12D40FBC993EDF6EF59796FD1FF037u0W2N"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6EF08FE81F9DA9C9D8AE7A5FB734E99A3DE5CCFD185D2DEFFAEB13FBE2A7D82B98AC696E74260A89749E5B9323AA45A98134794385KDxFH" TargetMode="External"/><Relationship Id="rId17" Type="http://schemas.openxmlformats.org/officeDocument/2006/relationships/hyperlink" Target="consultantplus://offline/ref=9929796E7C365B8207CE2D6ED4E2DF0F277434FDC12A244F9371EA315B434D13F8720B6BD7E4220924EE4DF73167BDB138B7740EH5Z2M" TargetMode="External"/><Relationship Id="rId25" Type="http://schemas.openxmlformats.org/officeDocument/2006/relationships/hyperlink" Target="consultantplus://offline/ref=02E70C51A7CADE45E5F1C02B956085607B47CBC72132894154A36E7E17938E304D469F06DABE102F400A76DD5DD553F9C92DDF6BF59496E2u1W5N" TargetMode="External"/><Relationship Id="rId33" Type="http://schemas.openxmlformats.org/officeDocument/2006/relationships/hyperlink" Target="consultantplus://offline/ref=409C938BF7BBFA69D038773E6D2756A3C15567B54642D57013BF301F522872EBBE0562EAeDa2K" TargetMode="External"/><Relationship Id="rId2" Type="http://schemas.openxmlformats.org/officeDocument/2006/relationships/styles" Target="styles.xml"/><Relationship Id="rId16" Type="http://schemas.openxmlformats.org/officeDocument/2006/relationships/hyperlink" Target="consultantplus://offline/ref=9929796E7C365B8207CE2D6ED4E2DF0F277434FDC12A244F9371EA315B434D13F8720B6FD0EF755961B014A7722CB0B121AB740E4588DE85HBZ7M" TargetMode="External"/><Relationship Id="rId20" Type="http://schemas.openxmlformats.org/officeDocument/2006/relationships/hyperlink" Target="consultantplus://offline/ref=02E70C51A7CADE45E5F1DE26830CDA6A7E4E95C2263D83140CFC3523409A84670A09C6449EB311274802208B12D40FBC993EDF6EF59796FD1FF037u0W2N" TargetMode="External"/><Relationship Id="rId29" Type="http://schemas.openxmlformats.org/officeDocument/2006/relationships/hyperlink" Target="consultantplus://offline/ref=409C938BF7BBFA69D038773E6D2756A3C15567B54642D57013BF301F522872EBBE0562EDDBeBa8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1D0DD7B923ED1B8C945CB08DC7B631AEF6BBFC10DE70A242C2D78567B4F8F4BD0493C7h8L" TargetMode="External"/><Relationship Id="rId24" Type="http://schemas.openxmlformats.org/officeDocument/2006/relationships/hyperlink" Target="consultantplus://offline/ref=02E70C51A7CADE45E5F1C02B956085607B4DCAC92237894154A36E7E17938E305F46C70ADBBB0E26481F208C18u8W8N" TargetMode="External"/><Relationship Id="rId32" Type="http://schemas.openxmlformats.org/officeDocument/2006/relationships/hyperlink" Target="consultantplus://offline/ref=409C938BF7BBFA69D038773E6D2756A3C15567B54642D57013BF301F522872EBBE0562EDD7eBa9K" TargetMode="External"/><Relationship Id="rId5" Type="http://schemas.openxmlformats.org/officeDocument/2006/relationships/footnotes" Target="footnotes.xml"/><Relationship Id="rId15" Type="http://schemas.openxmlformats.org/officeDocument/2006/relationships/hyperlink" Target="consultantplus://offline/ref=9929796E7C365B8207CE2D6ED4E2DF0F277434FDC12A244F9371EA315B434D13F8720B6FD8EF7D0C31FF15FB377EA3B027AB760F5AH8Z3M" TargetMode="External"/><Relationship Id="rId23" Type="http://schemas.openxmlformats.org/officeDocument/2006/relationships/hyperlink" Target="consultantplus://offline/ref=02E70C51A7CADE45E5F1DE26830CDA6A7E4E95C2263D83140CFC3523409A84670A09C6449EB311274802208B12D40FBC993EDF6EF59796FD1FF037u0W2N" TargetMode="External"/><Relationship Id="rId28" Type="http://schemas.openxmlformats.org/officeDocument/2006/relationships/hyperlink" Target="consultantplus://offline/ref=409C938BF7BBFA69D038773E6D2756A3C15567B54642D57013BF301F522872EBBE0562E9eDa3K" TargetMode="External"/><Relationship Id="rId10" Type="http://schemas.openxmlformats.org/officeDocument/2006/relationships/hyperlink" Target="consultantplus://offline/ref=9D1D0DD7B923ED1B8C945CB08DC7B631AEF6BBFC10DE70A242C2D78567B4F8F4BD0493C7hDL" TargetMode="External"/><Relationship Id="rId19" Type="http://schemas.openxmlformats.org/officeDocument/2006/relationships/hyperlink" Target="consultantplus://offline/ref=9929796E7C365B8207CE2D6ED4E2DF0F277434FDC12A244F9371EA315B434D13F8720B68D1E4220924EE4DF73167BDB138B7740EH5Z2M" TargetMode="External"/><Relationship Id="rId31" Type="http://schemas.openxmlformats.org/officeDocument/2006/relationships/hyperlink" Target="consultantplus://offline/ref=409C938BF7BBFA69D038773E6D2756A3C15567B54642D57013BF301F522872EBBE0562E9eDa4K" TargetMode="External"/><Relationship Id="rId4" Type="http://schemas.openxmlformats.org/officeDocument/2006/relationships/webSettings" Target="webSettings.xml"/><Relationship Id="rId9" Type="http://schemas.openxmlformats.org/officeDocument/2006/relationships/hyperlink" Target="consultantplus://offline/ref=84BAE746113F4B39B623F8952FCB4EC8F50E53199AEFEC9C41095BFF701055FB98130153E7125B95F52792642BD21F753DDB01B5BC64C65EZFL5L" TargetMode="External"/><Relationship Id="rId14" Type="http://schemas.openxmlformats.org/officeDocument/2006/relationships/hyperlink" Target="consultantplus://offline/ref=9929796E7C365B8207CE2D6ED4E2DF0F277434FDC12A244F9371EA315B434D13F8720B6BD0E4220924EE4DF73167BDB138B7740EH5Z2M" TargetMode="External"/><Relationship Id="rId22" Type="http://schemas.openxmlformats.org/officeDocument/2006/relationships/hyperlink" Target="consultantplus://offline/ref=02E70C51A7CADE45E5F1DE26830CDA6A7E4E95C2263D83140CFC3523409A84670A09C6449EB311274802208B12D40FBC993EDF6EF59796FD1FF037u0W2N" TargetMode="External"/><Relationship Id="rId27" Type="http://schemas.openxmlformats.org/officeDocument/2006/relationships/hyperlink" Target="consultantplus://offline/ref=409C938BF7BBFA69D038773E6D2756A3C15567B54642D57013BF301F522872EBBE0562E8eDa7K" TargetMode="External"/><Relationship Id="rId30" Type="http://schemas.openxmlformats.org/officeDocument/2006/relationships/hyperlink" Target="consultantplus://offline/ref=409C938BF7BBFA69D038773E6D2756A3C15567B54642D57013BF301F522872EBBE0562EDD3B8D9D9e3a9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34</Pages>
  <Words>11463</Words>
  <Characters>65345</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KRISTI</cp:lastModifiedBy>
  <cp:revision>55</cp:revision>
  <cp:lastPrinted>2019-01-21T09:10:00Z</cp:lastPrinted>
  <dcterms:created xsi:type="dcterms:W3CDTF">2015-11-11T06:11:00Z</dcterms:created>
  <dcterms:modified xsi:type="dcterms:W3CDTF">2019-04-23T13:19:00Z</dcterms:modified>
</cp:coreProperties>
</file>